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0A4E2" w14:textId="77777777" w:rsidR="003557C0" w:rsidRDefault="00FE6EAE">
      <w:pPr>
        <w:pBdr>
          <w:top w:val="nil"/>
          <w:left w:val="nil"/>
          <w:bottom w:val="nil"/>
          <w:right w:val="nil"/>
          <w:between w:val="nil"/>
        </w:pBdr>
        <w:spacing w:before="0" w:line="240" w:lineRule="auto"/>
        <w:jc w:val="center"/>
      </w:pPr>
      <w:r>
        <w:t xml:space="preserve"> </w:t>
      </w:r>
    </w:p>
    <w:p w14:paraId="61322A5F" w14:textId="77777777" w:rsidR="003557C0" w:rsidRDefault="00FE6EAE">
      <w:pPr>
        <w:pBdr>
          <w:top w:val="nil"/>
          <w:left w:val="nil"/>
          <w:bottom w:val="nil"/>
          <w:right w:val="nil"/>
          <w:between w:val="nil"/>
        </w:pBdr>
        <w:spacing w:before="0" w:line="240" w:lineRule="auto"/>
        <w:jc w:val="center"/>
        <w:rPr>
          <w:b/>
          <w:color w:val="666666"/>
          <w:sz w:val="36"/>
          <w:szCs w:val="36"/>
        </w:rPr>
      </w:pPr>
      <w:r>
        <w:rPr>
          <w:b/>
          <w:color w:val="666666"/>
          <w:sz w:val="36"/>
          <w:szCs w:val="36"/>
        </w:rPr>
        <w:t>Wausau Pro Musica</w:t>
      </w:r>
    </w:p>
    <w:p w14:paraId="5C906829" w14:textId="77777777" w:rsidR="003557C0" w:rsidRDefault="00FE6EAE">
      <w:pPr>
        <w:pBdr>
          <w:top w:val="nil"/>
          <w:left w:val="nil"/>
          <w:bottom w:val="nil"/>
          <w:right w:val="nil"/>
          <w:between w:val="nil"/>
        </w:pBdr>
        <w:spacing w:before="0" w:line="240" w:lineRule="auto"/>
        <w:jc w:val="center"/>
        <w:rPr>
          <w:b/>
          <w:color w:val="666666"/>
          <w:sz w:val="36"/>
          <w:szCs w:val="36"/>
        </w:rPr>
      </w:pPr>
      <w:r>
        <w:rPr>
          <w:b/>
          <w:color w:val="666666"/>
          <w:sz w:val="36"/>
          <w:szCs w:val="36"/>
        </w:rPr>
        <w:t>September 2021 Newsletter</w:t>
      </w:r>
    </w:p>
    <w:p w14:paraId="2AF8CB15" w14:textId="77777777" w:rsidR="003557C0" w:rsidRDefault="003557C0">
      <w:pPr>
        <w:pBdr>
          <w:top w:val="nil"/>
          <w:left w:val="nil"/>
          <w:bottom w:val="nil"/>
          <w:right w:val="nil"/>
          <w:between w:val="nil"/>
        </w:pBdr>
        <w:spacing w:before="0" w:line="240" w:lineRule="auto"/>
        <w:jc w:val="center"/>
        <w:rPr>
          <w:b/>
          <w:color w:val="666666"/>
          <w:sz w:val="36"/>
          <w:szCs w:val="36"/>
        </w:rPr>
      </w:pPr>
    </w:p>
    <w:p w14:paraId="2593A478" w14:textId="77777777" w:rsidR="003557C0" w:rsidRDefault="00FE6EAE">
      <w:pPr>
        <w:spacing w:line="240" w:lineRule="auto"/>
        <w:jc w:val="center"/>
        <w:rPr>
          <w:rFonts w:ascii="Gloria Hallelujah" w:eastAsia="Gloria Hallelujah" w:hAnsi="Gloria Hallelujah" w:cs="Gloria Hallelujah"/>
          <w:b/>
          <w:sz w:val="36"/>
          <w:szCs w:val="36"/>
        </w:rPr>
      </w:pPr>
      <w:r>
        <w:rPr>
          <w:sz w:val="24"/>
          <w:szCs w:val="24"/>
        </w:rPr>
        <w:t xml:space="preserve"> </w:t>
      </w:r>
      <w:r>
        <w:rPr>
          <w:rFonts w:ascii="Gloria Hallelujah" w:eastAsia="Gloria Hallelujah" w:hAnsi="Gloria Hallelujah" w:cs="Gloria Hallelujah"/>
          <w:b/>
          <w:sz w:val="36"/>
          <w:szCs w:val="36"/>
        </w:rPr>
        <w:t xml:space="preserve">We’ve started rehearsals! </w:t>
      </w:r>
    </w:p>
    <w:p w14:paraId="2C196025" w14:textId="77777777" w:rsidR="003557C0" w:rsidRDefault="00FE6EAE">
      <w:pPr>
        <w:spacing w:line="240" w:lineRule="auto"/>
        <w:rPr>
          <w:b/>
          <w:color w:val="666666"/>
          <w:sz w:val="36"/>
          <w:szCs w:val="36"/>
        </w:rPr>
      </w:pPr>
      <w:r>
        <w:rPr>
          <w:rFonts w:ascii="Gloria Hallelujah" w:eastAsia="Gloria Hallelujah" w:hAnsi="Gloria Hallelujah" w:cs="Gloria Hallelujah"/>
          <w:sz w:val="36"/>
          <w:szCs w:val="36"/>
        </w:rPr>
        <w:t xml:space="preserve">                    </w:t>
      </w:r>
      <w:r>
        <w:rPr>
          <w:rFonts w:ascii="Gloria Hallelujah" w:eastAsia="Gloria Hallelujah" w:hAnsi="Gloria Hallelujah" w:cs="Gloria Hallelujah"/>
          <w:noProof/>
          <w:sz w:val="36"/>
          <w:szCs w:val="36"/>
        </w:rPr>
        <w:drawing>
          <wp:inline distT="114300" distB="114300" distL="114300" distR="114300" wp14:anchorId="516633BF" wp14:editId="58DC12BB">
            <wp:extent cx="2500246" cy="163950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500246" cy="1639506"/>
                    </a:xfrm>
                    <a:prstGeom prst="rect">
                      <a:avLst/>
                    </a:prstGeom>
                    <a:ln/>
                  </pic:spPr>
                </pic:pic>
              </a:graphicData>
            </a:graphic>
          </wp:inline>
        </w:drawing>
      </w:r>
    </w:p>
    <w:p w14:paraId="648A2908" w14:textId="77777777" w:rsidR="003557C0" w:rsidRDefault="00FE6EAE">
      <w:pPr>
        <w:rPr>
          <w:color w:val="666666"/>
        </w:rPr>
      </w:pPr>
      <w:r>
        <w:rPr>
          <w:color w:val="666666"/>
        </w:rPr>
        <w:t xml:space="preserve">                                                    </w:t>
      </w:r>
    </w:p>
    <w:p w14:paraId="2354FD96" w14:textId="77777777" w:rsidR="003557C0" w:rsidRDefault="00FE6EAE">
      <w:pPr>
        <w:rPr>
          <w:sz w:val="24"/>
          <w:szCs w:val="24"/>
        </w:rPr>
      </w:pPr>
      <w:r>
        <w:rPr>
          <w:color w:val="666666"/>
          <w:sz w:val="24"/>
          <w:szCs w:val="24"/>
        </w:rPr>
        <w:t xml:space="preserve">by </w:t>
      </w:r>
      <w:r>
        <w:rPr>
          <w:color w:val="EE0000"/>
          <w:sz w:val="24"/>
          <w:szCs w:val="24"/>
        </w:rPr>
        <w:t>Dixie Hettinga &amp; Karen Zuidema     9/16/2021</w:t>
      </w:r>
      <w:r>
        <w:rPr>
          <w:sz w:val="24"/>
          <w:szCs w:val="24"/>
        </w:rPr>
        <w:t xml:space="preserve">    </w:t>
      </w:r>
    </w:p>
    <w:p w14:paraId="0E9129A1" w14:textId="77777777" w:rsidR="003557C0" w:rsidRDefault="00FE6EAE">
      <w:pPr>
        <w:rPr>
          <w:b/>
          <w:sz w:val="24"/>
          <w:szCs w:val="24"/>
          <w:u w:val="single"/>
        </w:rPr>
      </w:pPr>
      <w:r>
        <w:rPr>
          <w:b/>
          <w:sz w:val="24"/>
          <w:szCs w:val="24"/>
          <w:u w:val="single"/>
        </w:rPr>
        <w:t>Links:</w:t>
      </w:r>
    </w:p>
    <w:p w14:paraId="71F6B990" w14:textId="77777777" w:rsidR="003557C0" w:rsidRDefault="00FE6EAE">
      <w:pPr>
        <w:spacing w:line="240" w:lineRule="auto"/>
        <w:rPr>
          <w:sz w:val="24"/>
          <w:szCs w:val="24"/>
        </w:rPr>
      </w:pPr>
      <w:hyperlink r:id="rId5">
        <w:r>
          <w:rPr>
            <w:color w:val="0000EE"/>
            <w:u w:val="single"/>
          </w:rPr>
          <w:t>ProMusica Rehearsal Schedule Fall 2021</w:t>
        </w:r>
      </w:hyperlink>
    </w:p>
    <w:p w14:paraId="2139AC5F" w14:textId="77777777" w:rsidR="003557C0" w:rsidRDefault="00FE6EAE">
      <w:pPr>
        <w:spacing w:before="0"/>
        <w:rPr>
          <w:sz w:val="16"/>
          <w:szCs w:val="16"/>
        </w:rPr>
      </w:pPr>
      <w:r>
        <w:rPr>
          <w:sz w:val="24"/>
          <w:szCs w:val="24"/>
        </w:rPr>
        <w:t>Link:</w:t>
      </w:r>
      <w:r>
        <w:rPr>
          <w:sz w:val="20"/>
          <w:szCs w:val="20"/>
        </w:rPr>
        <w:t xml:space="preserve">  </w:t>
      </w:r>
      <w:hyperlink r:id="rId6">
        <w:r>
          <w:rPr>
            <w:rFonts w:ascii="Arial" w:eastAsia="Arial" w:hAnsi="Arial" w:cs="Arial"/>
            <w:u w:val="single"/>
          </w:rPr>
          <w:t>Silent Night arr. Roger Emerson, Pentatonix</w:t>
        </w:r>
      </w:hyperlink>
    </w:p>
    <w:p w14:paraId="3C967115" w14:textId="77777777" w:rsidR="003557C0" w:rsidRDefault="00FE6EAE">
      <w:pPr>
        <w:spacing w:before="0"/>
        <w:rPr>
          <w:b/>
          <w:sz w:val="14"/>
          <w:szCs w:val="14"/>
        </w:rPr>
      </w:pPr>
      <w:r>
        <w:rPr>
          <w:sz w:val="24"/>
          <w:szCs w:val="24"/>
        </w:rPr>
        <w:t xml:space="preserve">Carol of the Bells link: </w:t>
      </w:r>
      <w:r>
        <w:rPr>
          <w:sz w:val="20"/>
          <w:szCs w:val="20"/>
        </w:rPr>
        <w:t xml:space="preserve"> </w:t>
      </w:r>
      <w:hyperlink r:id="rId7">
        <w:r>
          <w:rPr>
            <w:rFonts w:ascii="Arial" w:eastAsia="Arial" w:hAnsi="Arial" w:cs="Arial"/>
            <w:b/>
            <w:sz w:val="24"/>
            <w:szCs w:val="24"/>
            <w:u w:val="single"/>
          </w:rPr>
          <w:t>Media Player (jwpepper.</w:t>
        </w:r>
        <w:r>
          <w:rPr>
            <w:rFonts w:ascii="Arial" w:eastAsia="Arial" w:hAnsi="Arial" w:cs="Arial"/>
            <w:b/>
            <w:sz w:val="24"/>
            <w:szCs w:val="24"/>
            <w:u w:val="single"/>
          </w:rPr>
          <w:t>com)</w:t>
        </w:r>
      </w:hyperlink>
    </w:p>
    <w:p w14:paraId="727D11C9" w14:textId="77777777" w:rsidR="003557C0" w:rsidRDefault="003557C0">
      <w:pPr>
        <w:spacing w:line="240" w:lineRule="auto"/>
        <w:rPr>
          <w:b/>
          <w:sz w:val="24"/>
          <w:szCs w:val="24"/>
        </w:rPr>
      </w:pPr>
    </w:p>
    <w:p w14:paraId="43204015" w14:textId="77777777" w:rsidR="003557C0" w:rsidRDefault="003557C0">
      <w:pPr>
        <w:spacing w:line="240" w:lineRule="auto"/>
        <w:rPr>
          <w:b/>
          <w:sz w:val="24"/>
          <w:szCs w:val="24"/>
        </w:rPr>
      </w:pPr>
    </w:p>
    <w:p w14:paraId="47474D68" w14:textId="77777777" w:rsidR="003557C0" w:rsidRDefault="00FE6EAE">
      <w:pPr>
        <w:rPr>
          <w:b/>
          <w:sz w:val="24"/>
          <w:szCs w:val="24"/>
        </w:rPr>
      </w:pPr>
      <w:r>
        <w:rPr>
          <w:b/>
          <w:sz w:val="24"/>
          <w:szCs w:val="24"/>
          <w:u w:val="single"/>
        </w:rPr>
        <w:t>Board President’s Notes:</w:t>
      </w:r>
      <w:r>
        <w:rPr>
          <w:b/>
          <w:sz w:val="24"/>
          <w:szCs w:val="24"/>
        </w:rPr>
        <w:t xml:space="preserve">  </w:t>
      </w:r>
    </w:p>
    <w:p w14:paraId="15715837" w14:textId="77777777" w:rsidR="003557C0" w:rsidRDefault="00FE6EAE">
      <w:pPr>
        <w:rPr>
          <w:sz w:val="24"/>
          <w:szCs w:val="24"/>
        </w:rPr>
      </w:pPr>
      <w:r>
        <w:rPr>
          <w:sz w:val="24"/>
          <w:szCs w:val="24"/>
        </w:rPr>
        <w:t>We had a Board meeting this past Tuesday, Sept 14 prior to rehearsal.  I cannot thank the Board members enough for all their work “behind the scenes” in helping the organization run smoothly.</w:t>
      </w:r>
    </w:p>
    <w:p w14:paraId="3851E9C2" w14:textId="77777777" w:rsidR="003557C0" w:rsidRDefault="00FE6EAE">
      <w:pPr>
        <w:rPr>
          <w:sz w:val="24"/>
          <w:szCs w:val="24"/>
        </w:rPr>
      </w:pPr>
      <w:r>
        <w:rPr>
          <w:sz w:val="24"/>
          <w:szCs w:val="24"/>
        </w:rPr>
        <w:t>We have secured an agreement w</w:t>
      </w:r>
      <w:r>
        <w:rPr>
          <w:sz w:val="24"/>
          <w:szCs w:val="24"/>
        </w:rPr>
        <w:t>ith First Presbyterian Church for our rehearsal venue and are thankful to have a larger area to spread out and provide better ventilation, use of additional space for sectionals, use of the library for Board meetings, risers to provide better line of sight</w:t>
      </w:r>
      <w:r>
        <w:rPr>
          <w:sz w:val="24"/>
          <w:szCs w:val="24"/>
        </w:rPr>
        <w:t xml:space="preserve"> to the director, and convenient parking.  We will continue to maintain office space including our music library at the Wausau Conservatory of Music.</w:t>
      </w:r>
    </w:p>
    <w:p w14:paraId="39817EA9" w14:textId="77777777" w:rsidR="003557C0" w:rsidRDefault="00FE6EAE">
      <w:pPr>
        <w:rPr>
          <w:sz w:val="24"/>
          <w:szCs w:val="24"/>
        </w:rPr>
      </w:pPr>
      <w:r>
        <w:rPr>
          <w:sz w:val="24"/>
          <w:szCs w:val="24"/>
        </w:rPr>
        <w:t>A big thank you to Kathy Koch-Engstrum and Julie Correll for helping to assemble the rehearsal binders.</w:t>
      </w:r>
    </w:p>
    <w:p w14:paraId="37E4E24D" w14:textId="77777777" w:rsidR="003557C0" w:rsidRDefault="00FE6EAE">
      <w:pPr>
        <w:rPr>
          <w:sz w:val="24"/>
          <w:szCs w:val="24"/>
        </w:rPr>
      </w:pPr>
      <w:r>
        <w:rPr>
          <w:sz w:val="24"/>
          <w:szCs w:val="24"/>
        </w:rPr>
        <w:t>Th</w:t>
      </w:r>
      <w:r>
        <w:rPr>
          <w:sz w:val="24"/>
          <w:szCs w:val="24"/>
        </w:rPr>
        <w:t>anks to Barb Oelke for all her work in getting the singer’s masks.  If you still want one, let her know by Sept. 20th when she will be placing another order.</w:t>
      </w:r>
    </w:p>
    <w:p w14:paraId="62CA73B2" w14:textId="77777777" w:rsidR="003557C0" w:rsidRDefault="00FE6EAE">
      <w:pPr>
        <w:rPr>
          <w:sz w:val="24"/>
          <w:szCs w:val="24"/>
        </w:rPr>
      </w:pPr>
      <w:r>
        <w:rPr>
          <w:sz w:val="24"/>
          <w:szCs w:val="24"/>
        </w:rPr>
        <w:lastRenderedPageBreak/>
        <w:t>Thank you to all of you who have filled out the waivers and for compliance with the COVID protocol</w:t>
      </w:r>
      <w:r>
        <w:rPr>
          <w:sz w:val="24"/>
          <w:szCs w:val="24"/>
        </w:rPr>
        <w:t xml:space="preserve"> for resumption of rehearsals.  Wearing masks and social distancing is an inconvenience when singing and building community, but unfortunately a necessary one as the incidences of COVID are again increasing.  The Board discussed the issue again at our rece</w:t>
      </w:r>
      <w:r>
        <w:rPr>
          <w:sz w:val="24"/>
          <w:szCs w:val="24"/>
        </w:rPr>
        <w:t>nt meeting and felt we do not need to make any other changes at this time.</w:t>
      </w:r>
    </w:p>
    <w:p w14:paraId="0BC557B2" w14:textId="77777777" w:rsidR="003557C0" w:rsidRDefault="00FE6EAE">
      <w:pPr>
        <w:rPr>
          <w:sz w:val="24"/>
          <w:szCs w:val="24"/>
        </w:rPr>
      </w:pPr>
      <w:r>
        <w:rPr>
          <w:sz w:val="24"/>
          <w:szCs w:val="24"/>
        </w:rPr>
        <w:t xml:space="preserve">Shelly continues to work on updating the website and </w:t>
      </w:r>
      <w:proofErr w:type="spellStart"/>
      <w:r>
        <w:rPr>
          <w:sz w:val="24"/>
          <w:szCs w:val="24"/>
        </w:rPr>
        <w:t>facebook</w:t>
      </w:r>
      <w:proofErr w:type="spellEnd"/>
      <w:r>
        <w:rPr>
          <w:sz w:val="24"/>
          <w:szCs w:val="24"/>
        </w:rPr>
        <w:t xml:space="preserve"> page.  She is taking pictures of the new members and will be asking for bios to be completed so we can post updated mem</w:t>
      </w:r>
      <w:r>
        <w:rPr>
          <w:sz w:val="24"/>
          <w:szCs w:val="24"/>
        </w:rPr>
        <w:t>bership info on our website.  Thank you, Shelly!</w:t>
      </w:r>
    </w:p>
    <w:p w14:paraId="2CC20DF3" w14:textId="77777777" w:rsidR="003557C0" w:rsidRDefault="00FE6EAE">
      <w:pPr>
        <w:rPr>
          <w:sz w:val="24"/>
          <w:szCs w:val="24"/>
        </w:rPr>
      </w:pPr>
      <w:r>
        <w:rPr>
          <w:sz w:val="24"/>
          <w:szCs w:val="24"/>
        </w:rPr>
        <w:t>The letter fundraising campaign will be completed in the next several weeks.  Thank you to Lynn Drecktrah, Pat Tyberg, Maureen Noteboom and Shelly Kafka.  Please consider donating in addition to your dues if you are financially able to do so.  Also let the</w:t>
      </w:r>
      <w:r>
        <w:rPr>
          <w:sz w:val="24"/>
          <w:szCs w:val="24"/>
        </w:rPr>
        <w:t xml:space="preserve"> committee know if there are other donors we can add to our list.</w:t>
      </w:r>
    </w:p>
    <w:p w14:paraId="2B9DE54A" w14:textId="77777777" w:rsidR="003557C0" w:rsidRDefault="00FE6EAE">
      <w:pPr>
        <w:rPr>
          <w:sz w:val="24"/>
          <w:szCs w:val="24"/>
        </w:rPr>
      </w:pPr>
      <w:r>
        <w:rPr>
          <w:sz w:val="24"/>
          <w:szCs w:val="24"/>
        </w:rPr>
        <w:t>Another membership update since the last Newsletter.  The following members have decided not to participate in rehearsals this Fall:  Donna Henneman, Kristin Zaal, Emily Toth, Margaret Higgi</w:t>
      </w:r>
      <w:r>
        <w:rPr>
          <w:sz w:val="24"/>
          <w:szCs w:val="24"/>
        </w:rPr>
        <w:t>nbotham, Vickie Richmond Hawkins, Abby Trueblood, Claire Butalla, Kaydee Rennie.  Some of them indicated that they may participate in the Spring.  We hope to have a roster available by the end of this month as we determine which members are participating t</w:t>
      </w:r>
      <w:r>
        <w:rPr>
          <w:sz w:val="24"/>
          <w:szCs w:val="24"/>
        </w:rPr>
        <w:t>his Fall.</w:t>
      </w:r>
    </w:p>
    <w:p w14:paraId="637222B2" w14:textId="77777777" w:rsidR="003557C0" w:rsidRDefault="00FE6EAE">
      <w:pPr>
        <w:rPr>
          <w:b/>
          <w:sz w:val="24"/>
          <w:szCs w:val="24"/>
          <w:u w:val="single"/>
        </w:rPr>
      </w:pPr>
      <w:r>
        <w:rPr>
          <w:sz w:val="24"/>
          <w:szCs w:val="24"/>
        </w:rPr>
        <w:t>Many of you have heard that our beloved Charlotte Hoecker died in Hospice Care this past Wednesday.  As soon as I know the details of the funeral arrangements and where we can send letters of condolences, I will notify you in a separate group ema</w:t>
      </w:r>
      <w:r>
        <w:rPr>
          <w:sz w:val="24"/>
          <w:szCs w:val="24"/>
        </w:rPr>
        <w:t xml:space="preserve">il.  Charlotte was an inspiration to us all and lived life to the fullest.  She will be dearly missed.  Please keep the family in your thoughts and prayers.  “This is my prayer for you; there for you, ever true.  </w:t>
      </w:r>
      <w:proofErr w:type="gramStart"/>
      <w:r>
        <w:rPr>
          <w:sz w:val="24"/>
          <w:szCs w:val="24"/>
        </w:rPr>
        <w:t>Each and every</w:t>
      </w:r>
      <w:proofErr w:type="gramEnd"/>
      <w:r>
        <w:rPr>
          <w:sz w:val="24"/>
          <w:szCs w:val="24"/>
        </w:rPr>
        <w:t xml:space="preserve"> day for you, in everything y</w:t>
      </w:r>
      <w:r>
        <w:rPr>
          <w:sz w:val="24"/>
          <w:szCs w:val="24"/>
        </w:rPr>
        <w:t xml:space="preserve">ou do.  And when you come to me, and hold me close to </w:t>
      </w:r>
      <w:proofErr w:type="gramStart"/>
      <w:r>
        <w:rPr>
          <w:sz w:val="24"/>
          <w:szCs w:val="24"/>
        </w:rPr>
        <w:t>you,  I</w:t>
      </w:r>
      <w:proofErr w:type="gramEnd"/>
      <w:r>
        <w:rPr>
          <w:sz w:val="24"/>
          <w:szCs w:val="24"/>
        </w:rPr>
        <w:t xml:space="preserve"> bless you and you bless me too”.  (The Blessing by Celtic Woman)</w:t>
      </w:r>
    </w:p>
    <w:p w14:paraId="2CA9E633" w14:textId="77777777" w:rsidR="003557C0" w:rsidRDefault="003557C0">
      <w:pPr>
        <w:rPr>
          <w:b/>
          <w:sz w:val="24"/>
          <w:szCs w:val="24"/>
          <w:u w:val="single"/>
        </w:rPr>
      </w:pPr>
    </w:p>
    <w:p w14:paraId="0CF0FCB6" w14:textId="77777777" w:rsidR="003557C0" w:rsidRDefault="00FE6EAE">
      <w:pPr>
        <w:rPr>
          <w:b/>
          <w:sz w:val="24"/>
          <w:szCs w:val="24"/>
          <w:u w:val="single"/>
        </w:rPr>
      </w:pPr>
      <w:r>
        <w:rPr>
          <w:b/>
          <w:sz w:val="24"/>
          <w:szCs w:val="24"/>
          <w:u w:val="single"/>
        </w:rPr>
        <w:t>Artistic Director’s Notes</w:t>
      </w:r>
    </w:p>
    <w:p w14:paraId="141B7EDA" w14:textId="77777777" w:rsidR="003557C0" w:rsidRDefault="00FE6EAE">
      <w:pPr>
        <w:rPr>
          <w:sz w:val="24"/>
          <w:szCs w:val="24"/>
        </w:rPr>
      </w:pPr>
      <w:r>
        <w:rPr>
          <w:sz w:val="24"/>
          <w:szCs w:val="24"/>
        </w:rPr>
        <w:t xml:space="preserve">:  </w:t>
      </w:r>
      <w:r>
        <w:rPr>
          <w:noProof/>
          <w:sz w:val="24"/>
          <w:szCs w:val="24"/>
        </w:rPr>
        <w:drawing>
          <wp:inline distT="114300" distB="114300" distL="114300" distR="114300" wp14:anchorId="0DC782CD" wp14:editId="39F1B768">
            <wp:extent cx="1492382" cy="1115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92382" cy="1115800"/>
                    </a:xfrm>
                    <a:prstGeom prst="rect">
                      <a:avLst/>
                    </a:prstGeom>
                    <a:ln/>
                  </pic:spPr>
                </pic:pic>
              </a:graphicData>
            </a:graphic>
          </wp:inline>
        </w:drawing>
      </w:r>
      <w:r>
        <w:rPr>
          <w:sz w:val="24"/>
          <w:szCs w:val="24"/>
        </w:rPr>
        <w:t xml:space="preserve"> </w:t>
      </w:r>
    </w:p>
    <w:p w14:paraId="7DDE3587" w14:textId="77777777" w:rsidR="003557C0" w:rsidRDefault="00FE6EAE">
      <w:pPr>
        <w:rPr>
          <w:rFonts w:ascii="Arial" w:eastAsia="Arial" w:hAnsi="Arial" w:cs="Arial"/>
          <w:sz w:val="24"/>
          <w:szCs w:val="24"/>
        </w:rPr>
      </w:pPr>
      <w:r>
        <w:rPr>
          <w:rFonts w:ascii="Arial" w:eastAsia="Arial" w:hAnsi="Arial" w:cs="Arial"/>
          <w:sz w:val="24"/>
          <w:szCs w:val="24"/>
        </w:rPr>
        <w:t xml:space="preserve">As of now I’ve had the chance to meet with the 1st and 2nd altos - it’s been </w:t>
      </w:r>
      <w:proofErr w:type="gramStart"/>
      <w:r>
        <w:rPr>
          <w:rFonts w:ascii="Arial" w:eastAsia="Arial" w:hAnsi="Arial" w:cs="Arial"/>
          <w:sz w:val="24"/>
          <w:szCs w:val="24"/>
        </w:rPr>
        <w:t>really wonderful</w:t>
      </w:r>
      <w:proofErr w:type="gramEnd"/>
      <w:r>
        <w:rPr>
          <w:rFonts w:ascii="Arial" w:eastAsia="Arial" w:hAnsi="Arial" w:cs="Arial"/>
          <w:sz w:val="24"/>
          <w:szCs w:val="24"/>
        </w:rPr>
        <w:t xml:space="preserve"> to finally get to hear you sing!  The hour goes by far too quickly; it’s always a surprise when the alarm on my phone goes off to remind me to stop - I know that </w:t>
      </w:r>
      <w:r>
        <w:rPr>
          <w:rFonts w:ascii="Arial" w:eastAsia="Arial" w:hAnsi="Arial" w:cs="Arial"/>
          <w:sz w:val="24"/>
          <w:szCs w:val="24"/>
        </w:rPr>
        <w:t xml:space="preserve">if I didn’t set an </w:t>
      </w:r>
      <w:proofErr w:type="gramStart"/>
      <w:r>
        <w:rPr>
          <w:rFonts w:ascii="Arial" w:eastAsia="Arial" w:hAnsi="Arial" w:cs="Arial"/>
          <w:sz w:val="24"/>
          <w:szCs w:val="24"/>
        </w:rPr>
        <w:t>alarm</w:t>
      </w:r>
      <w:proofErr w:type="gramEnd"/>
      <w:r>
        <w:rPr>
          <w:rFonts w:ascii="Arial" w:eastAsia="Arial" w:hAnsi="Arial" w:cs="Arial"/>
          <w:sz w:val="24"/>
          <w:szCs w:val="24"/>
        </w:rPr>
        <w:t xml:space="preserve"> I would keep going...and going….and going. For the first ½ of our rehearsal we’ve been working on breathing and vocal exercises to get those vocal folds moving again after </w:t>
      </w:r>
      <w:proofErr w:type="gramStart"/>
      <w:r>
        <w:rPr>
          <w:rFonts w:ascii="Arial" w:eastAsia="Arial" w:hAnsi="Arial" w:cs="Arial"/>
          <w:sz w:val="24"/>
          <w:szCs w:val="24"/>
        </w:rPr>
        <w:t>all of</w:t>
      </w:r>
      <w:proofErr w:type="gramEnd"/>
      <w:r>
        <w:rPr>
          <w:rFonts w:ascii="Arial" w:eastAsia="Arial" w:hAnsi="Arial" w:cs="Arial"/>
          <w:sz w:val="24"/>
          <w:szCs w:val="24"/>
        </w:rPr>
        <w:t xml:space="preserve"> this time - after the break we’ve gotten a start on </w:t>
      </w:r>
      <w:r>
        <w:rPr>
          <w:rFonts w:ascii="Arial" w:eastAsia="Arial" w:hAnsi="Arial" w:cs="Arial"/>
          <w:sz w:val="24"/>
          <w:szCs w:val="24"/>
        </w:rPr>
        <w:t xml:space="preserve">a few octavos in the binders.  Sopranos - you will be getting your binders at your first </w:t>
      </w:r>
      <w:r>
        <w:rPr>
          <w:rFonts w:ascii="Arial" w:eastAsia="Arial" w:hAnsi="Arial" w:cs="Arial"/>
          <w:sz w:val="24"/>
          <w:szCs w:val="24"/>
        </w:rPr>
        <w:lastRenderedPageBreak/>
        <w:t>rehearsal - we have some winter/holiday music to look at and then a few things are included for an early start on our spring concert.  I’m really looking forward to me</w:t>
      </w:r>
      <w:r>
        <w:rPr>
          <w:rFonts w:ascii="Arial" w:eastAsia="Arial" w:hAnsi="Arial" w:cs="Arial"/>
          <w:sz w:val="24"/>
          <w:szCs w:val="24"/>
        </w:rPr>
        <w:t xml:space="preserve">eting with you in the upcoming weeks.   I won’t be including choral tracks for any winter music we’ll be looking at, but I do have </w:t>
      </w:r>
      <w:proofErr w:type="spellStart"/>
      <w:r>
        <w:rPr>
          <w:rFonts w:ascii="Arial" w:eastAsia="Arial" w:hAnsi="Arial" w:cs="Arial"/>
          <w:sz w:val="24"/>
          <w:szCs w:val="24"/>
        </w:rPr>
        <w:t>Youtube</w:t>
      </w:r>
      <w:proofErr w:type="spellEnd"/>
      <w:r>
        <w:rPr>
          <w:rFonts w:ascii="Arial" w:eastAsia="Arial" w:hAnsi="Arial" w:cs="Arial"/>
          <w:sz w:val="24"/>
          <w:szCs w:val="24"/>
        </w:rPr>
        <w:t xml:space="preserve"> links to some pieces we’ll be working </w:t>
      </w:r>
      <w:proofErr w:type="gramStart"/>
      <w:r>
        <w:rPr>
          <w:rFonts w:ascii="Arial" w:eastAsia="Arial" w:hAnsi="Arial" w:cs="Arial"/>
          <w:sz w:val="24"/>
          <w:szCs w:val="24"/>
        </w:rPr>
        <w:t>on;  the</w:t>
      </w:r>
      <w:proofErr w:type="gramEnd"/>
      <w:r>
        <w:rPr>
          <w:rFonts w:ascii="Arial" w:eastAsia="Arial" w:hAnsi="Arial" w:cs="Arial"/>
          <w:sz w:val="24"/>
          <w:szCs w:val="24"/>
        </w:rPr>
        <w:t xml:space="preserve"> Emerson/Pentatonix arrangement of Silent Night and Carol of the Bells.</w:t>
      </w:r>
      <w:r>
        <w:rPr>
          <w:rFonts w:ascii="Arial" w:eastAsia="Arial" w:hAnsi="Arial" w:cs="Arial"/>
          <w:sz w:val="24"/>
          <w:szCs w:val="24"/>
        </w:rPr>
        <w:t xml:space="preserve">  You can find them at the top of the newsletter.  Below you’ll find the rehearsal choral tracks and a performance example link to 3 of the 12 pieces that we will be performing in our spring concert, </w:t>
      </w:r>
      <w:r>
        <w:rPr>
          <w:rFonts w:ascii="Arial" w:eastAsia="Arial" w:hAnsi="Arial" w:cs="Arial"/>
          <w:b/>
          <w:sz w:val="24"/>
          <w:szCs w:val="24"/>
        </w:rPr>
        <w:t xml:space="preserve">Voices from a Northern Path.  </w:t>
      </w:r>
      <w:r>
        <w:rPr>
          <w:rFonts w:ascii="Arial" w:eastAsia="Arial" w:hAnsi="Arial" w:cs="Arial"/>
          <w:sz w:val="24"/>
          <w:szCs w:val="24"/>
        </w:rPr>
        <w:t>These are the 3 octavos th</w:t>
      </w:r>
      <w:r>
        <w:rPr>
          <w:rFonts w:ascii="Arial" w:eastAsia="Arial" w:hAnsi="Arial" w:cs="Arial"/>
          <w:sz w:val="24"/>
          <w:szCs w:val="24"/>
        </w:rPr>
        <w:t>at you have in your current music binders for us to get an early start for spring.  For those new to the ensemble - the spring concert will include 12 pieces from northern “climes” - North America (FAR North America), Scandinavia and the northern Celtic na</w:t>
      </w:r>
      <w:r>
        <w:rPr>
          <w:rFonts w:ascii="Arial" w:eastAsia="Arial" w:hAnsi="Arial" w:cs="Arial"/>
          <w:sz w:val="24"/>
          <w:szCs w:val="24"/>
        </w:rPr>
        <w:t>tions.  Enjoy!!!!</w:t>
      </w:r>
    </w:p>
    <w:p w14:paraId="50B86F0F" w14:textId="77777777" w:rsidR="003557C0" w:rsidRDefault="003557C0">
      <w:pPr>
        <w:rPr>
          <w:rFonts w:ascii="Arial" w:eastAsia="Arial" w:hAnsi="Arial" w:cs="Arial"/>
          <w:b/>
          <w:sz w:val="24"/>
          <w:szCs w:val="24"/>
        </w:rPr>
      </w:pPr>
    </w:p>
    <w:p w14:paraId="4E896565" w14:textId="77777777" w:rsidR="003557C0" w:rsidRDefault="00FE6EAE">
      <w:pPr>
        <w:spacing w:before="0"/>
        <w:rPr>
          <w:rFonts w:ascii="Arial" w:eastAsia="Arial" w:hAnsi="Arial" w:cs="Arial"/>
        </w:rPr>
      </w:pPr>
      <w:r>
        <w:rPr>
          <w:rFonts w:ascii="Arial" w:eastAsia="Arial" w:hAnsi="Arial" w:cs="Arial"/>
          <w:b/>
          <w:sz w:val="30"/>
          <w:szCs w:val="30"/>
        </w:rPr>
        <w:t xml:space="preserve">Reel a’ Bouche: </w:t>
      </w:r>
      <w:r>
        <w:rPr>
          <w:rFonts w:ascii="Arial" w:eastAsia="Arial" w:hAnsi="Arial" w:cs="Arial"/>
          <w:sz w:val="30"/>
          <w:szCs w:val="30"/>
        </w:rPr>
        <w:t>(</w:t>
      </w:r>
      <w:r>
        <w:rPr>
          <w:rFonts w:ascii="Arial" w:eastAsia="Arial" w:hAnsi="Arial" w:cs="Arial"/>
          <w:sz w:val="28"/>
          <w:szCs w:val="28"/>
        </w:rPr>
        <w:t>Quebec Province)</w:t>
      </w:r>
    </w:p>
    <w:tbl>
      <w:tblPr>
        <w:tblStyle w:val="a"/>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7890"/>
      </w:tblGrid>
      <w:tr w:rsidR="003557C0" w14:paraId="45075664" w14:textId="77777777">
        <w:trPr>
          <w:trHeight w:val="778"/>
        </w:trPr>
        <w:tc>
          <w:tcPr>
            <w:tcW w:w="2895" w:type="dxa"/>
            <w:shd w:val="clear" w:color="auto" w:fill="auto"/>
            <w:tcMar>
              <w:top w:w="100" w:type="dxa"/>
              <w:left w:w="100" w:type="dxa"/>
              <w:bottom w:w="100" w:type="dxa"/>
              <w:right w:w="100" w:type="dxa"/>
            </w:tcMar>
          </w:tcPr>
          <w:p w14:paraId="0803B075" w14:textId="77777777" w:rsidR="003557C0" w:rsidRDefault="00FE6EAE">
            <w:pPr>
              <w:widowControl w:val="0"/>
              <w:spacing w:before="0" w:line="240" w:lineRule="auto"/>
              <w:rPr>
                <w:rFonts w:ascii="Arial" w:eastAsia="Arial" w:hAnsi="Arial" w:cs="Arial"/>
              </w:rPr>
            </w:pPr>
            <w:r>
              <w:rPr>
                <w:rFonts w:ascii="Arial" w:eastAsia="Arial" w:hAnsi="Arial" w:cs="Arial"/>
              </w:rPr>
              <w:t>Accompaniment track</w:t>
            </w:r>
          </w:p>
        </w:tc>
        <w:tc>
          <w:tcPr>
            <w:tcW w:w="7890" w:type="dxa"/>
            <w:shd w:val="clear" w:color="auto" w:fill="auto"/>
            <w:tcMar>
              <w:top w:w="100" w:type="dxa"/>
              <w:left w:w="100" w:type="dxa"/>
              <w:bottom w:w="100" w:type="dxa"/>
              <w:right w:w="100" w:type="dxa"/>
            </w:tcMar>
          </w:tcPr>
          <w:p w14:paraId="1095270A" w14:textId="77777777" w:rsidR="003557C0" w:rsidRDefault="00FE6EAE">
            <w:pPr>
              <w:rPr>
                <w:rFonts w:ascii="Arial" w:eastAsia="Arial" w:hAnsi="Arial" w:cs="Arial"/>
                <w:sz w:val="20"/>
                <w:szCs w:val="20"/>
              </w:rPr>
            </w:pPr>
            <w:hyperlink r:id="rId9">
              <w:r>
                <w:rPr>
                  <w:b/>
                  <w:color w:val="1155CC"/>
                  <w:u w:val="single"/>
                </w:rPr>
                <w:t>https://bit.ly/3zdaPDn</w:t>
              </w:r>
            </w:hyperlink>
          </w:p>
        </w:tc>
      </w:tr>
      <w:tr w:rsidR="003557C0" w14:paraId="38FEC08D" w14:textId="77777777">
        <w:tc>
          <w:tcPr>
            <w:tcW w:w="2895" w:type="dxa"/>
            <w:shd w:val="clear" w:color="auto" w:fill="auto"/>
            <w:tcMar>
              <w:top w:w="100" w:type="dxa"/>
              <w:left w:w="100" w:type="dxa"/>
              <w:bottom w:w="100" w:type="dxa"/>
              <w:right w:w="100" w:type="dxa"/>
            </w:tcMar>
          </w:tcPr>
          <w:p w14:paraId="458A172A" w14:textId="77777777" w:rsidR="003557C0" w:rsidRDefault="00FE6EAE">
            <w:pPr>
              <w:widowControl w:val="0"/>
              <w:spacing w:before="0" w:line="240" w:lineRule="auto"/>
              <w:rPr>
                <w:rFonts w:ascii="Arial" w:eastAsia="Arial" w:hAnsi="Arial" w:cs="Arial"/>
              </w:rPr>
            </w:pPr>
            <w:r>
              <w:rPr>
                <w:rFonts w:ascii="Arial" w:eastAsia="Arial" w:hAnsi="Arial" w:cs="Arial"/>
              </w:rPr>
              <w:t>3 Part Balanced voices</w:t>
            </w:r>
          </w:p>
        </w:tc>
        <w:tc>
          <w:tcPr>
            <w:tcW w:w="7890" w:type="dxa"/>
            <w:shd w:val="clear" w:color="auto" w:fill="auto"/>
            <w:tcMar>
              <w:top w:w="100" w:type="dxa"/>
              <w:left w:w="100" w:type="dxa"/>
              <w:bottom w:w="100" w:type="dxa"/>
              <w:right w:w="100" w:type="dxa"/>
            </w:tcMar>
          </w:tcPr>
          <w:p w14:paraId="5DA7821E" w14:textId="77777777" w:rsidR="003557C0" w:rsidRDefault="00FE6EAE">
            <w:pPr>
              <w:widowControl w:val="0"/>
              <w:spacing w:before="0" w:line="240" w:lineRule="auto"/>
              <w:rPr>
                <w:rFonts w:ascii="Arial" w:eastAsia="Arial" w:hAnsi="Arial" w:cs="Arial"/>
              </w:rPr>
            </w:pPr>
            <w:hyperlink r:id="rId10">
              <w:r>
                <w:rPr>
                  <w:rFonts w:ascii="Arial" w:eastAsia="Arial" w:hAnsi="Arial" w:cs="Arial"/>
                  <w:color w:val="1155CC"/>
                  <w:u w:val="single"/>
                </w:rPr>
                <w:t>https://bit.ly/3zmGYIF</w:t>
              </w:r>
            </w:hyperlink>
          </w:p>
          <w:p w14:paraId="7E37AD42" w14:textId="77777777" w:rsidR="003557C0" w:rsidRDefault="003557C0">
            <w:pPr>
              <w:widowControl w:val="0"/>
              <w:spacing w:before="0" w:line="240" w:lineRule="auto"/>
              <w:rPr>
                <w:rFonts w:ascii="Arial" w:eastAsia="Arial" w:hAnsi="Arial" w:cs="Arial"/>
              </w:rPr>
            </w:pPr>
          </w:p>
        </w:tc>
      </w:tr>
      <w:tr w:rsidR="003557C0" w14:paraId="315CA362" w14:textId="77777777">
        <w:tc>
          <w:tcPr>
            <w:tcW w:w="2895" w:type="dxa"/>
            <w:shd w:val="clear" w:color="auto" w:fill="auto"/>
            <w:tcMar>
              <w:top w:w="100" w:type="dxa"/>
              <w:left w:w="100" w:type="dxa"/>
              <w:bottom w:w="100" w:type="dxa"/>
              <w:right w:w="100" w:type="dxa"/>
            </w:tcMar>
          </w:tcPr>
          <w:p w14:paraId="202DB991" w14:textId="77777777" w:rsidR="003557C0" w:rsidRDefault="00FE6EAE">
            <w:pPr>
              <w:widowControl w:val="0"/>
              <w:spacing w:before="0" w:line="240" w:lineRule="auto"/>
              <w:rPr>
                <w:rFonts w:ascii="Arial" w:eastAsia="Arial" w:hAnsi="Arial" w:cs="Arial"/>
              </w:rPr>
            </w:pPr>
            <w:r>
              <w:rPr>
                <w:rFonts w:ascii="Arial" w:eastAsia="Arial" w:hAnsi="Arial" w:cs="Arial"/>
              </w:rPr>
              <w:t xml:space="preserve">Part 1 Predominant </w:t>
            </w:r>
          </w:p>
          <w:p w14:paraId="1534A913" w14:textId="77777777" w:rsidR="003557C0" w:rsidRDefault="003557C0">
            <w:pPr>
              <w:widowControl w:val="0"/>
              <w:spacing w:before="0" w:line="240" w:lineRule="auto"/>
              <w:rPr>
                <w:rFonts w:ascii="Arial" w:eastAsia="Arial" w:hAnsi="Arial" w:cs="Arial"/>
              </w:rPr>
            </w:pPr>
          </w:p>
        </w:tc>
        <w:tc>
          <w:tcPr>
            <w:tcW w:w="7890" w:type="dxa"/>
            <w:shd w:val="clear" w:color="auto" w:fill="auto"/>
            <w:tcMar>
              <w:top w:w="100" w:type="dxa"/>
              <w:left w:w="100" w:type="dxa"/>
              <w:bottom w:w="100" w:type="dxa"/>
              <w:right w:w="100" w:type="dxa"/>
            </w:tcMar>
          </w:tcPr>
          <w:p w14:paraId="2046F6A0" w14:textId="77777777" w:rsidR="003557C0" w:rsidRDefault="00FE6EAE">
            <w:pPr>
              <w:widowControl w:val="0"/>
              <w:spacing w:before="0" w:line="240" w:lineRule="auto"/>
              <w:rPr>
                <w:rFonts w:ascii="Arial" w:eastAsia="Arial" w:hAnsi="Arial" w:cs="Arial"/>
              </w:rPr>
            </w:pPr>
            <w:hyperlink r:id="rId11">
              <w:r>
                <w:rPr>
                  <w:rFonts w:ascii="Arial" w:eastAsia="Arial" w:hAnsi="Arial" w:cs="Arial"/>
                  <w:color w:val="1155CC"/>
                  <w:u w:val="single"/>
                </w:rPr>
                <w:t>https://bit.ly/3tLHJKl</w:t>
              </w:r>
            </w:hyperlink>
          </w:p>
          <w:p w14:paraId="5D701EDB" w14:textId="77777777" w:rsidR="003557C0" w:rsidRDefault="003557C0">
            <w:pPr>
              <w:widowControl w:val="0"/>
              <w:spacing w:before="0" w:line="240" w:lineRule="auto"/>
              <w:rPr>
                <w:rFonts w:ascii="Arial" w:eastAsia="Arial" w:hAnsi="Arial" w:cs="Arial"/>
              </w:rPr>
            </w:pPr>
          </w:p>
        </w:tc>
      </w:tr>
      <w:tr w:rsidR="003557C0" w14:paraId="51F0F588" w14:textId="77777777">
        <w:tc>
          <w:tcPr>
            <w:tcW w:w="2895" w:type="dxa"/>
            <w:shd w:val="clear" w:color="auto" w:fill="auto"/>
            <w:tcMar>
              <w:top w:w="100" w:type="dxa"/>
              <w:left w:w="100" w:type="dxa"/>
              <w:bottom w:w="100" w:type="dxa"/>
              <w:right w:w="100" w:type="dxa"/>
            </w:tcMar>
          </w:tcPr>
          <w:p w14:paraId="49F4A8B0" w14:textId="77777777" w:rsidR="003557C0" w:rsidRDefault="00FE6EAE">
            <w:pPr>
              <w:widowControl w:val="0"/>
              <w:spacing w:before="0" w:line="240" w:lineRule="auto"/>
              <w:rPr>
                <w:rFonts w:ascii="Arial" w:eastAsia="Arial" w:hAnsi="Arial" w:cs="Arial"/>
              </w:rPr>
            </w:pPr>
            <w:r>
              <w:rPr>
                <w:rFonts w:ascii="Arial" w:eastAsia="Arial" w:hAnsi="Arial" w:cs="Arial"/>
              </w:rPr>
              <w:t>Part 2 Predominant</w:t>
            </w:r>
          </w:p>
        </w:tc>
        <w:tc>
          <w:tcPr>
            <w:tcW w:w="7890" w:type="dxa"/>
            <w:shd w:val="clear" w:color="auto" w:fill="auto"/>
            <w:tcMar>
              <w:top w:w="100" w:type="dxa"/>
              <w:left w:w="100" w:type="dxa"/>
              <w:bottom w:w="100" w:type="dxa"/>
              <w:right w:w="100" w:type="dxa"/>
            </w:tcMar>
          </w:tcPr>
          <w:p w14:paraId="49F849B8" w14:textId="77777777" w:rsidR="003557C0" w:rsidRDefault="00FE6EAE">
            <w:pPr>
              <w:widowControl w:val="0"/>
              <w:spacing w:before="0" w:line="240" w:lineRule="auto"/>
              <w:rPr>
                <w:rFonts w:ascii="Arial" w:eastAsia="Arial" w:hAnsi="Arial" w:cs="Arial"/>
              </w:rPr>
            </w:pPr>
            <w:hyperlink r:id="rId12">
              <w:r>
                <w:rPr>
                  <w:rFonts w:ascii="Arial" w:eastAsia="Arial" w:hAnsi="Arial" w:cs="Arial"/>
                  <w:color w:val="1155CC"/>
                  <w:u w:val="single"/>
                </w:rPr>
                <w:t>https://bit.ly/3EpkGtJ</w:t>
              </w:r>
            </w:hyperlink>
          </w:p>
          <w:p w14:paraId="5530F341" w14:textId="77777777" w:rsidR="003557C0" w:rsidRDefault="003557C0">
            <w:pPr>
              <w:widowControl w:val="0"/>
              <w:spacing w:before="0" w:line="240" w:lineRule="auto"/>
              <w:rPr>
                <w:rFonts w:ascii="Arial" w:eastAsia="Arial" w:hAnsi="Arial" w:cs="Arial"/>
              </w:rPr>
            </w:pPr>
          </w:p>
        </w:tc>
      </w:tr>
      <w:tr w:rsidR="003557C0" w14:paraId="517DB50D" w14:textId="77777777">
        <w:tc>
          <w:tcPr>
            <w:tcW w:w="2895" w:type="dxa"/>
            <w:shd w:val="clear" w:color="auto" w:fill="auto"/>
            <w:tcMar>
              <w:top w:w="100" w:type="dxa"/>
              <w:left w:w="100" w:type="dxa"/>
              <w:bottom w:w="100" w:type="dxa"/>
              <w:right w:w="100" w:type="dxa"/>
            </w:tcMar>
          </w:tcPr>
          <w:p w14:paraId="240831FB" w14:textId="77777777" w:rsidR="003557C0" w:rsidRDefault="00FE6EAE">
            <w:pPr>
              <w:widowControl w:val="0"/>
              <w:spacing w:before="0" w:line="240" w:lineRule="auto"/>
              <w:rPr>
                <w:rFonts w:ascii="Arial" w:eastAsia="Arial" w:hAnsi="Arial" w:cs="Arial"/>
              </w:rPr>
            </w:pPr>
            <w:r>
              <w:rPr>
                <w:rFonts w:ascii="Arial" w:eastAsia="Arial" w:hAnsi="Arial" w:cs="Arial"/>
              </w:rPr>
              <w:t>Part 3 Predominant</w:t>
            </w:r>
          </w:p>
        </w:tc>
        <w:tc>
          <w:tcPr>
            <w:tcW w:w="7890" w:type="dxa"/>
            <w:shd w:val="clear" w:color="auto" w:fill="auto"/>
            <w:tcMar>
              <w:top w:w="100" w:type="dxa"/>
              <w:left w:w="100" w:type="dxa"/>
              <w:bottom w:w="100" w:type="dxa"/>
              <w:right w:w="100" w:type="dxa"/>
            </w:tcMar>
          </w:tcPr>
          <w:p w14:paraId="69724046" w14:textId="77777777" w:rsidR="003557C0" w:rsidRDefault="00FE6EAE">
            <w:pPr>
              <w:widowControl w:val="0"/>
              <w:spacing w:before="0" w:line="240" w:lineRule="auto"/>
              <w:rPr>
                <w:rFonts w:ascii="Arial" w:eastAsia="Arial" w:hAnsi="Arial" w:cs="Arial"/>
              </w:rPr>
            </w:pPr>
            <w:hyperlink r:id="rId13">
              <w:r>
                <w:rPr>
                  <w:rFonts w:ascii="Arial" w:eastAsia="Arial" w:hAnsi="Arial" w:cs="Arial"/>
                  <w:color w:val="1155CC"/>
                  <w:u w:val="single"/>
                </w:rPr>
                <w:t>https://bit.ly/3nC0YoF</w:t>
              </w:r>
            </w:hyperlink>
          </w:p>
          <w:p w14:paraId="5F18B251" w14:textId="77777777" w:rsidR="003557C0" w:rsidRDefault="003557C0">
            <w:pPr>
              <w:widowControl w:val="0"/>
              <w:spacing w:before="0" w:line="240" w:lineRule="auto"/>
              <w:rPr>
                <w:rFonts w:ascii="Arial" w:eastAsia="Arial" w:hAnsi="Arial" w:cs="Arial"/>
              </w:rPr>
            </w:pPr>
          </w:p>
        </w:tc>
      </w:tr>
      <w:tr w:rsidR="003557C0" w14:paraId="0434453E" w14:textId="77777777">
        <w:tc>
          <w:tcPr>
            <w:tcW w:w="2895" w:type="dxa"/>
            <w:shd w:val="clear" w:color="auto" w:fill="auto"/>
            <w:tcMar>
              <w:top w:w="100" w:type="dxa"/>
              <w:left w:w="100" w:type="dxa"/>
              <w:bottom w:w="100" w:type="dxa"/>
              <w:right w:w="100" w:type="dxa"/>
            </w:tcMar>
          </w:tcPr>
          <w:p w14:paraId="5E979594" w14:textId="77777777" w:rsidR="003557C0" w:rsidRDefault="00FE6EAE">
            <w:pPr>
              <w:widowControl w:val="0"/>
              <w:spacing w:before="0" w:line="240" w:lineRule="auto"/>
              <w:rPr>
                <w:rFonts w:ascii="Arial" w:eastAsia="Arial" w:hAnsi="Arial" w:cs="Arial"/>
              </w:rPr>
            </w:pPr>
            <w:r>
              <w:rPr>
                <w:rFonts w:ascii="Arial" w:eastAsia="Arial" w:hAnsi="Arial" w:cs="Arial"/>
              </w:rPr>
              <w:t>Performance example</w:t>
            </w:r>
          </w:p>
        </w:tc>
        <w:tc>
          <w:tcPr>
            <w:tcW w:w="7890" w:type="dxa"/>
            <w:shd w:val="clear" w:color="auto" w:fill="auto"/>
            <w:tcMar>
              <w:top w:w="100" w:type="dxa"/>
              <w:left w:w="100" w:type="dxa"/>
              <w:bottom w:w="100" w:type="dxa"/>
              <w:right w:w="100" w:type="dxa"/>
            </w:tcMar>
          </w:tcPr>
          <w:p w14:paraId="78523125" w14:textId="77777777" w:rsidR="003557C0" w:rsidRDefault="00FE6EAE">
            <w:pPr>
              <w:spacing w:before="0"/>
              <w:rPr>
                <w:rFonts w:ascii="Arial" w:eastAsia="Arial" w:hAnsi="Arial" w:cs="Arial"/>
              </w:rPr>
            </w:pPr>
            <w:hyperlink r:id="rId14">
              <w:r>
                <w:rPr>
                  <w:rFonts w:ascii="Arial" w:eastAsia="Arial" w:hAnsi="Arial" w:cs="Arial"/>
                  <w:color w:val="1155CC"/>
                  <w:u w:val="single"/>
                </w:rPr>
                <w:t>Reel a' Bouche - University of Michigan Women's Glee Club w</w:t>
              </w:r>
              <w:r>
                <w:rPr>
                  <w:rFonts w:ascii="Arial" w:eastAsia="Arial" w:hAnsi="Arial" w:cs="Arial"/>
                  <w:color w:val="1155CC"/>
                  <w:u w:val="single"/>
                </w:rPr>
                <w:t>/Ben Catt</w:t>
              </w:r>
            </w:hyperlink>
          </w:p>
        </w:tc>
      </w:tr>
    </w:tbl>
    <w:p w14:paraId="6451051B" w14:textId="77777777" w:rsidR="003557C0" w:rsidRDefault="003557C0">
      <w:pPr>
        <w:spacing w:before="0"/>
        <w:rPr>
          <w:rFonts w:ascii="Arial" w:eastAsia="Arial" w:hAnsi="Arial" w:cs="Arial"/>
          <w:b/>
          <w:sz w:val="24"/>
          <w:szCs w:val="24"/>
        </w:rPr>
      </w:pPr>
    </w:p>
    <w:p w14:paraId="133DD5BF" w14:textId="77777777" w:rsidR="003557C0" w:rsidRDefault="003557C0">
      <w:pPr>
        <w:spacing w:before="0"/>
        <w:rPr>
          <w:rFonts w:ascii="Arial" w:eastAsia="Arial" w:hAnsi="Arial" w:cs="Arial"/>
          <w:b/>
          <w:sz w:val="28"/>
          <w:szCs w:val="28"/>
        </w:rPr>
      </w:pPr>
    </w:p>
    <w:p w14:paraId="463DBA4E" w14:textId="77777777" w:rsidR="003557C0" w:rsidRDefault="00FE6EAE">
      <w:pPr>
        <w:spacing w:before="0"/>
        <w:rPr>
          <w:rFonts w:ascii="Arial" w:eastAsia="Arial" w:hAnsi="Arial" w:cs="Arial"/>
          <w:sz w:val="26"/>
          <w:szCs w:val="26"/>
        </w:rPr>
      </w:pPr>
      <w:r>
        <w:rPr>
          <w:rFonts w:ascii="Arial" w:eastAsia="Arial" w:hAnsi="Arial" w:cs="Arial"/>
          <w:b/>
          <w:sz w:val="28"/>
          <w:szCs w:val="28"/>
        </w:rPr>
        <w:t xml:space="preserve">Shoshone Love Song (The Heart’s Friend):  </w:t>
      </w:r>
      <w:r>
        <w:rPr>
          <w:rFonts w:ascii="Arial" w:eastAsia="Arial" w:hAnsi="Arial" w:cs="Arial"/>
          <w:sz w:val="26"/>
          <w:szCs w:val="26"/>
        </w:rPr>
        <w:t>American Northern Rocky Mountains</w:t>
      </w:r>
    </w:p>
    <w:tbl>
      <w:tblPr>
        <w:tblStyle w:val="a0"/>
        <w:tblW w:w="8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4395"/>
      </w:tblGrid>
      <w:tr w:rsidR="003557C0" w14:paraId="283A6ADC" w14:textId="77777777">
        <w:tc>
          <w:tcPr>
            <w:tcW w:w="3960" w:type="dxa"/>
            <w:shd w:val="clear" w:color="auto" w:fill="auto"/>
            <w:tcMar>
              <w:top w:w="100" w:type="dxa"/>
              <w:left w:w="100" w:type="dxa"/>
              <w:bottom w:w="100" w:type="dxa"/>
              <w:right w:w="100" w:type="dxa"/>
            </w:tcMar>
          </w:tcPr>
          <w:p w14:paraId="49212BD6" w14:textId="77777777" w:rsidR="003557C0" w:rsidRDefault="00FE6EAE">
            <w:pPr>
              <w:widowControl w:val="0"/>
              <w:spacing w:before="0" w:line="240" w:lineRule="auto"/>
              <w:rPr>
                <w:rFonts w:ascii="Arial" w:eastAsia="Arial" w:hAnsi="Arial" w:cs="Arial"/>
              </w:rPr>
            </w:pPr>
            <w:r>
              <w:rPr>
                <w:rFonts w:ascii="Arial" w:eastAsia="Arial" w:hAnsi="Arial" w:cs="Arial"/>
              </w:rPr>
              <w:t>Accompaniment track</w:t>
            </w:r>
          </w:p>
        </w:tc>
        <w:tc>
          <w:tcPr>
            <w:tcW w:w="4395" w:type="dxa"/>
            <w:shd w:val="clear" w:color="auto" w:fill="auto"/>
            <w:tcMar>
              <w:top w:w="100" w:type="dxa"/>
              <w:left w:w="100" w:type="dxa"/>
              <w:bottom w:w="100" w:type="dxa"/>
              <w:right w:w="100" w:type="dxa"/>
            </w:tcMar>
          </w:tcPr>
          <w:p w14:paraId="189B80FE" w14:textId="77777777" w:rsidR="003557C0" w:rsidRDefault="00FE6EAE">
            <w:pPr>
              <w:widowControl w:val="0"/>
              <w:spacing w:before="0" w:line="240" w:lineRule="auto"/>
              <w:rPr>
                <w:rFonts w:ascii="Arial" w:eastAsia="Arial" w:hAnsi="Arial" w:cs="Arial"/>
              </w:rPr>
            </w:pPr>
            <w:hyperlink r:id="rId15">
              <w:r>
                <w:rPr>
                  <w:rFonts w:ascii="Arial" w:eastAsia="Arial" w:hAnsi="Arial" w:cs="Arial"/>
                  <w:color w:val="1155CC"/>
                  <w:u w:val="single"/>
                </w:rPr>
                <w:t>https://bit.ly/3nCIJ2o</w:t>
              </w:r>
            </w:hyperlink>
          </w:p>
          <w:p w14:paraId="20B0585B" w14:textId="77777777" w:rsidR="003557C0" w:rsidRDefault="003557C0">
            <w:pPr>
              <w:widowControl w:val="0"/>
              <w:spacing w:before="0" w:line="240" w:lineRule="auto"/>
              <w:rPr>
                <w:rFonts w:ascii="Arial" w:eastAsia="Arial" w:hAnsi="Arial" w:cs="Arial"/>
              </w:rPr>
            </w:pPr>
          </w:p>
        </w:tc>
      </w:tr>
      <w:tr w:rsidR="003557C0" w14:paraId="24A58D07" w14:textId="77777777">
        <w:tc>
          <w:tcPr>
            <w:tcW w:w="3960" w:type="dxa"/>
            <w:shd w:val="clear" w:color="auto" w:fill="auto"/>
            <w:tcMar>
              <w:top w:w="100" w:type="dxa"/>
              <w:left w:w="100" w:type="dxa"/>
              <w:bottom w:w="100" w:type="dxa"/>
              <w:right w:w="100" w:type="dxa"/>
            </w:tcMar>
          </w:tcPr>
          <w:p w14:paraId="64223E8E" w14:textId="77777777" w:rsidR="003557C0" w:rsidRDefault="00FE6EAE">
            <w:pPr>
              <w:widowControl w:val="0"/>
              <w:spacing w:before="0" w:line="240" w:lineRule="auto"/>
              <w:rPr>
                <w:rFonts w:ascii="Arial" w:eastAsia="Arial" w:hAnsi="Arial" w:cs="Arial"/>
              </w:rPr>
            </w:pPr>
            <w:r>
              <w:rPr>
                <w:rFonts w:ascii="Arial" w:eastAsia="Arial" w:hAnsi="Arial" w:cs="Arial"/>
              </w:rPr>
              <w:t>3 Part Balanced Voices</w:t>
            </w:r>
          </w:p>
        </w:tc>
        <w:tc>
          <w:tcPr>
            <w:tcW w:w="4395" w:type="dxa"/>
            <w:shd w:val="clear" w:color="auto" w:fill="auto"/>
            <w:tcMar>
              <w:top w:w="100" w:type="dxa"/>
              <w:left w:w="100" w:type="dxa"/>
              <w:bottom w:w="100" w:type="dxa"/>
              <w:right w:w="100" w:type="dxa"/>
            </w:tcMar>
          </w:tcPr>
          <w:p w14:paraId="10C6B61D" w14:textId="77777777" w:rsidR="003557C0" w:rsidRDefault="00FE6EAE">
            <w:pPr>
              <w:widowControl w:val="0"/>
              <w:spacing w:before="0" w:line="240" w:lineRule="auto"/>
              <w:rPr>
                <w:rFonts w:ascii="Arial" w:eastAsia="Arial" w:hAnsi="Arial" w:cs="Arial"/>
              </w:rPr>
            </w:pPr>
            <w:hyperlink r:id="rId16">
              <w:r>
                <w:rPr>
                  <w:rFonts w:ascii="Arial" w:eastAsia="Arial" w:hAnsi="Arial" w:cs="Arial"/>
                  <w:color w:val="1155CC"/>
                  <w:u w:val="single"/>
                </w:rPr>
                <w:t>https://bit.ly/3CkXsDb</w:t>
              </w:r>
            </w:hyperlink>
          </w:p>
          <w:p w14:paraId="324538EC" w14:textId="77777777" w:rsidR="003557C0" w:rsidRDefault="003557C0">
            <w:pPr>
              <w:widowControl w:val="0"/>
              <w:spacing w:before="0" w:line="240" w:lineRule="auto"/>
              <w:rPr>
                <w:rFonts w:ascii="Arial" w:eastAsia="Arial" w:hAnsi="Arial" w:cs="Arial"/>
              </w:rPr>
            </w:pPr>
          </w:p>
        </w:tc>
      </w:tr>
      <w:tr w:rsidR="003557C0" w14:paraId="4AC8F009" w14:textId="77777777">
        <w:tc>
          <w:tcPr>
            <w:tcW w:w="3960" w:type="dxa"/>
            <w:shd w:val="clear" w:color="auto" w:fill="auto"/>
            <w:tcMar>
              <w:top w:w="100" w:type="dxa"/>
              <w:left w:w="100" w:type="dxa"/>
              <w:bottom w:w="100" w:type="dxa"/>
              <w:right w:w="100" w:type="dxa"/>
            </w:tcMar>
          </w:tcPr>
          <w:p w14:paraId="7E201078" w14:textId="77777777" w:rsidR="003557C0" w:rsidRDefault="00FE6EAE">
            <w:pPr>
              <w:widowControl w:val="0"/>
              <w:spacing w:before="0" w:line="240" w:lineRule="auto"/>
              <w:rPr>
                <w:rFonts w:ascii="Arial" w:eastAsia="Arial" w:hAnsi="Arial" w:cs="Arial"/>
              </w:rPr>
            </w:pPr>
            <w:r>
              <w:rPr>
                <w:rFonts w:ascii="Arial" w:eastAsia="Arial" w:hAnsi="Arial" w:cs="Arial"/>
              </w:rPr>
              <w:t>Sop 1 Predominant</w:t>
            </w:r>
          </w:p>
        </w:tc>
        <w:tc>
          <w:tcPr>
            <w:tcW w:w="4395" w:type="dxa"/>
            <w:shd w:val="clear" w:color="auto" w:fill="auto"/>
            <w:tcMar>
              <w:top w:w="100" w:type="dxa"/>
              <w:left w:w="100" w:type="dxa"/>
              <w:bottom w:w="100" w:type="dxa"/>
              <w:right w:w="100" w:type="dxa"/>
            </w:tcMar>
          </w:tcPr>
          <w:p w14:paraId="2F24BE03" w14:textId="77777777" w:rsidR="003557C0" w:rsidRDefault="00FE6EAE">
            <w:pPr>
              <w:widowControl w:val="0"/>
              <w:spacing w:before="0" w:line="240" w:lineRule="auto"/>
              <w:rPr>
                <w:rFonts w:ascii="Arial" w:eastAsia="Arial" w:hAnsi="Arial" w:cs="Arial"/>
              </w:rPr>
            </w:pPr>
            <w:hyperlink r:id="rId17">
              <w:r>
                <w:rPr>
                  <w:rFonts w:ascii="Arial" w:eastAsia="Arial" w:hAnsi="Arial" w:cs="Arial"/>
                  <w:color w:val="1155CC"/>
                  <w:u w:val="single"/>
                </w:rPr>
                <w:t>https://bit.ly/3Ak3MKH</w:t>
              </w:r>
            </w:hyperlink>
          </w:p>
          <w:p w14:paraId="2F9A3AA7" w14:textId="77777777" w:rsidR="003557C0" w:rsidRDefault="003557C0">
            <w:pPr>
              <w:widowControl w:val="0"/>
              <w:spacing w:before="0" w:line="240" w:lineRule="auto"/>
              <w:rPr>
                <w:rFonts w:ascii="Arial" w:eastAsia="Arial" w:hAnsi="Arial" w:cs="Arial"/>
              </w:rPr>
            </w:pPr>
          </w:p>
        </w:tc>
      </w:tr>
      <w:tr w:rsidR="003557C0" w14:paraId="6E78D5A7" w14:textId="77777777">
        <w:tc>
          <w:tcPr>
            <w:tcW w:w="3960" w:type="dxa"/>
            <w:shd w:val="clear" w:color="auto" w:fill="auto"/>
            <w:tcMar>
              <w:top w:w="100" w:type="dxa"/>
              <w:left w:w="100" w:type="dxa"/>
              <w:bottom w:w="100" w:type="dxa"/>
              <w:right w:w="100" w:type="dxa"/>
            </w:tcMar>
          </w:tcPr>
          <w:p w14:paraId="19AD5B2B" w14:textId="77777777" w:rsidR="003557C0" w:rsidRDefault="00FE6EAE">
            <w:pPr>
              <w:widowControl w:val="0"/>
              <w:spacing w:before="0" w:line="240" w:lineRule="auto"/>
              <w:rPr>
                <w:rFonts w:ascii="Arial" w:eastAsia="Arial" w:hAnsi="Arial" w:cs="Arial"/>
              </w:rPr>
            </w:pPr>
            <w:r>
              <w:rPr>
                <w:rFonts w:ascii="Arial" w:eastAsia="Arial" w:hAnsi="Arial" w:cs="Arial"/>
              </w:rPr>
              <w:t>Sop 2 Predominant</w:t>
            </w:r>
          </w:p>
        </w:tc>
        <w:tc>
          <w:tcPr>
            <w:tcW w:w="4395" w:type="dxa"/>
            <w:shd w:val="clear" w:color="auto" w:fill="auto"/>
            <w:tcMar>
              <w:top w:w="100" w:type="dxa"/>
              <w:left w:w="100" w:type="dxa"/>
              <w:bottom w:w="100" w:type="dxa"/>
              <w:right w:w="100" w:type="dxa"/>
            </w:tcMar>
          </w:tcPr>
          <w:p w14:paraId="2A8F488E" w14:textId="77777777" w:rsidR="003557C0" w:rsidRDefault="00FE6EAE">
            <w:pPr>
              <w:widowControl w:val="0"/>
              <w:spacing w:before="0" w:line="240" w:lineRule="auto"/>
              <w:rPr>
                <w:rFonts w:ascii="Arial" w:eastAsia="Arial" w:hAnsi="Arial" w:cs="Arial"/>
              </w:rPr>
            </w:pPr>
            <w:hyperlink r:id="rId18">
              <w:r>
                <w:rPr>
                  <w:rFonts w:ascii="Arial" w:eastAsia="Arial" w:hAnsi="Arial" w:cs="Arial"/>
                  <w:color w:val="1155CC"/>
                  <w:u w:val="single"/>
                </w:rPr>
                <w:t>https://bit.ly/3tMtqVO</w:t>
              </w:r>
            </w:hyperlink>
          </w:p>
          <w:p w14:paraId="55DF3172" w14:textId="77777777" w:rsidR="003557C0" w:rsidRDefault="003557C0">
            <w:pPr>
              <w:widowControl w:val="0"/>
              <w:spacing w:before="0" w:line="240" w:lineRule="auto"/>
              <w:rPr>
                <w:rFonts w:ascii="Arial" w:eastAsia="Arial" w:hAnsi="Arial" w:cs="Arial"/>
              </w:rPr>
            </w:pPr>
          </w:p>
        </w:tc>
      </w:tr>
      <w:tr w:rsidR="003557C0" w14:paraId="5A87C2BE" w14:textId="77777777">
        <w:tc>
          <w:tcPr>
            <w:tcW w:w="3960" w:type="dxa"/>
            <w:shd w:val="clear" w:color="auto" w:fill="auto"/>
            <w:tcMar>
              <w:top w:w="100" w:type="dxa"/>
              <w:left w:w="100" w:type="dxa"/>
              <w:bottom w:w="100" w:type="dxa"/>
              <w:right w:w="100" w:type="dxa"/>
            </w:tcMar>
          </w:tcPr>
          <w:p w14:paraId="2CA94F72" w14:textId="77777777" w:rsidR="003557C0" w:rsidRDefault="00FE6EAE">
            <w:pPr>
              <w:widowControl w:val="0"/>
              <w:spacing w:before="0" w:line="240" w:lineRule="auto"/>
              <w:rPr>
                <w:rFonts w:ascii="Arial" w:eastAsia="Arial" w:hAnsi="Arial" w:cs="Arial"/>
              </w:rPr>
            </w:pPr>
            <w:r>
              <w:rPr>
                <w:rFonts w:ascii="Arial" w:eastAsia="Arial" w:hAnsi="Arial" w:cs="Arial"/>
              </w:rPr>
              <w:t>Alto Predominant</w:t>
            </w:r>
          </w:p>
        </w:tc>
        <w:tc>
          <w:tcPr>
            <w:tcW w:w="4395" w:type="dxa"/>
            <w:shd w:val="clear" w:color="auto" w:fill="auto"/>
            <w:tcMar>
              <w:top w:w="100" w:type="dxa"/>
              <w:left w:w="100" w:type="dxa"/>
              <w:bottom w:w="100" w:type="dxa"/>
              <w:right w:w="100" w:type="dxa"/>
            </w:tcMar>
          </w:tcPr>
          <w:p w14:paraId="765991EA" w14:textId="77777777" w:rsidR="003557C0" w:rsidRDefault="00FE6EAE">
            <w:pPr>
              <w:widowControl w:val="0"/>
              <w:spacing w:before="0" w:line="240" w:lineRule="auto"/>
              <w:rPr>
                <w:rFonts w:ascii="Arial" w:eastAsia="Arial" w:hAnsi="Arial" w:cs="Arial"/>
              </w:rPr>
            </w:pPr>
            <w:hyperlink r:id="rId19">
              <w:r>
                <w:rPr>
                  <w:rFonts w:ascii="Arial" w:eastAsia="Arial" w:hAnsi="Arial" w:cs="Arial"/>
                  <w:color w:val="1155CC"/>
                  <w:u w:val="single"/>
                </w:rPr>
                <w:t>https://bit.ly/3hDuqqk</w:t>
              </w:r>
            </w:hyperlink>
          </w:p>
          <w:p w14:paraId="653FC57A" w14:textId="77777777" w:rsidR="003557C0" w:rsidRDefault="003557C0">
            <w:pPr>
              <w:widowControl w:val="0"/>
              <w:spacing w:before="0" w:line="240" w:lineRule="auto"/>
              <w:rPr>
                <w:rFonts w:ascii="Arial" w:eastAsia="Arial" w:hAnsi="Arial" w:cs="Arial"/>
              </w:rPr>
            </w:pPr>
          </w:p>
        </w:tc>
      </w:tr>
      <w:tr w:rsidR="003557C0" w14:paraId="56820EEC" w14:textId="77777777">
        <w:tc>
          <w:tcPr>
            <w:tcW w:w="3960" w:type="dxa"/>
            <w:shd w:val="clear" w:color="auto" w:fill="auto"/>
            <w:tcMar>
              <w:top w:w="100" w:type="dxa"/>
              <w:left w:w="100" w:type="dxa"/>
              <w:bottom w:w="100" w:type="dxa"/>
              <w:right w:w="100" w:type="dxa"/>
            </w:tcMar>
          </w:tcPr>
          <w:p w14:paraId="2546E2AB" w14:textId="77777777" w:rsidR="003557C0" w:rsidRDefault="00FE6EAE">
            <w:pPr>
              <w:widowControl w:val="0"/>
              <w:spacing w:before="0" w:line="240" w:lineRule="auto"/>
              <w:rPr>
                <w:rFonts w:ascii="Arial" w:eastAsia="Arial" w:hAnsi="Arial" w:cs="Arial"/>
              </w:rPr>
            </w:pPr>
            <w:r>
              <w:rPr>
                <w:rFonts w:ascii="Arial" w:eastAsia="Arial" w:hAnsi="Arial" w:cs="Arial"/>
              </w:rPr>
              <w:t>Performance example (audio only)</w:t>
            </w:r>
          </w:p>
        </w:tc>
        <w:tc>
          <w:tcPr>
            <w:tcW w:w="4395" w:type="dxa"/>
            <w:shd w:val="clear" w:color="auto" w:fill="auto"/>
            <w:tcMar>
              <w:top w:w="100" w:type="dxa"/>
              <w:left w:w="100" w:type="dxa"/>
              <w:bottom w:w="100" w:type="dxa"/>
              <w:right w:w="100" w:type="dxa"/>
            </w:tcMar>
          </w:tcPr>
          <w:p w14:paraId="2B728653" w14:textId="77777777" w:rsidR="003557C0" w:rsidRDefault="00FE6EAE">
            <w:pPr>
              <w:widowControl w:val="0"/>
              <w:spacing w:before="0" w:line="240" w:lineRule="auto"/>
              <w:rPr>
                <w:rFonts w:ascii="Arial" w:eastAsia="Arial" w:hAnsi="Arial" w:cs="Arial"/>
              </w:rPr>
            </w:pPr>
            <w:hyperlink r:id="rId20">
              <w:r>
                <w:rPr>
                  <w:rFonts w:ascii="Arial" w:eastAsia="Arial" w:hAnsi="Arial" w:cs="Arial"/>
                  <w:color w:val="1155CC"/>
                  <w:u w:val="single"/>
                </w:rPr>
                <w:t>https://bit.ly/2Z52rtr</w:t>
              </w:r>
            </w:hyperlink>
          </w:p>
          <w:p w14:paraId="6397ED93" w14:textId="77777777" w:rsidR="003557C0" w:rsidRDefault="003557C0">
            <w:pPr>
              <w:widowControl w:val="0"/>
              <w:spacing w:before="0" w:line="240" w:lineRule="auto"/>
              <w:rPr>
                <w:rFonts w:ascii="Arial" w:eastAsia="Arial" w:hAnsi="Arial" w:cs="Arial"/>
              </w:rPr>
            </w:pPr>
          </w:p>
        </w:tc>
      </w:tr>
    </w:tbl>
    <w:p w14:paraId="56834A80" w14:textId="77777777" w:rsidR="003557C0" w:rsidRDefault="003557C0">
      <w:pPr>
        <w:spacing w:before="0"/>
        <w:rPr>
          <w:rFonts w:ascii="Arial" w:eastAsia="Arial" w:hAnsi="Arial" w:cs="Arial"/>
          <w:sz w:val="26"/>
          <w:szCs w:val="26"/>
        </w:rPr>
      </w:pPr>
    </w:p>
    <w:p w14:paraId="05CDF761" w14:textId="77777777" w:rsidR="003557C0" w:rsidRDefault="00FE6EAE">
      <w:pPr>
        <w:spacing w:before="0"/>
        <w:rPr>
          <w:rFonts w:ascii="Arial" w:eastAsia="Arial" w:hAnsi="Arial" w:cs="Arial"/>
        </w:rPr>
      </w:pPr>
      <w:r>
        <w:rPr>
          <w:rFonts w:ascii="Arial" w:eastAsia="Arial" w:hAnsi="Arial" w:cs="Arial"/>
          <w:b/>
          <w:sz w:val="28"/>
          <w:szCs w:val="28"/>
        </w:rPr>
        <w:t xml:space="preserve">Loch Lomond:  </w:t>
      </w:r>
      <w:r>
        <w:rPr>
          <w:rFonts w:ascii="Arial" w:eastAsia="Arial" w:hAnsi="Arial" w:cs="Arial"/>
          <w:sz w:val="28"/>
          <w:szCs w:val="28"/>
        </w:rPr>
        <w:t>Highlands, Scotland</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7410"/>
      </w:tblGrid>
      <w:tr w:rsidR="003557C0" w14:paraId="566C02EE" w14:textId="77777777">
        <w:tc>
          <w:tcPr>
            <w:tcW w:w="3390" w:type="dxa"/>
            <w:shd w:val="clear" w:color="auto" w:fill="auto"/>
            <w:tcMar>
              <w:top w:w="100" w:type="dxa"/>
              <w:left w:w="100" w:type="dxa"/>
              <w:bottom w:w="100" w:type="dxa"/>
              <w:right w:w="100" w:type="dxa"/>
            </w:tcMar>
          </w:tcPr>
          <w:p w14:paraId="499806C6" w14:textId="77777777" w:rsidR="003557C0" w:rsidRDefault="00FE6EAE">
            <w:pPr>
              <w:widowControl w:val="0"/>
              <w:spacing w:before="0" w:line="240" w:lineRule="auto"/>
              <w:rPr>
                <w:rFonts w:ascii="Arial" w:eastAsia="Arial" w:hAnsi="Arial" w:cs="Arial"/>
              </w:rPr>
            </w:pPr>
            <w:r>
              <w:rPr>
                <w:rFonts w:ascii="Arial" w:eastAsia="Arial" w:hAnsi="Arial" w:cs="Arial"/>
              </w:rPr>
              <w:lastRenderedPageBreak/>
              <w:t>Balanced Voices</w:t>
            </w:r>
          </w:p>
        </w:tc>
        <w:tc>
          <w:tcPr>
            <w:tcW w:w="7410" w:type="dxa"/>
            <w:shd w:val="clear" w:color="auto" w:fill="auto"/>
            <w:tcMar>
              <w:top w:w="100" w:type="dxa"/>
              <w:left w:w="100" w:type="dxa"/>
              <w:bottom w:w="100" w:type="dxa"/>
              <w:right w:w="100" w:type="dxa"/>
            </w:tcMar>
          </w:tcPr>
          <w:p w14:paraId="6848BF28" w14:textId="77777777" w:rsidR="003557C0" w:rsidRDefault="00FE6EAE">
            <w:pPr>
              <w:widowControl w:val="0"/>
              <w:spacing w:before="0" w:line="240" w:lineRule="auto"/>
              <w:rPr>
                <w:rFonts w:ascii="Arial" w:eastAsia="Arial" w:hAnsi="Arial" w:cs="Arial"/>
              </w:rPr>
            </w:pPr>
            <w:hyperlink r:id="rId21">
              <w:r>
                <w:rPr>
                  <w:rFonts w:ascii="Arial" w:eastAsia="Arial" w:hAnsi="Arial" w:cs="Arial"/>
                  <w:color w:val="1155CC"/>
                  <w:u w:val="single"/>
                </w:rPr>
                <w:t>https://bit.ly/39ellQg</w:t>
              </w:r>
            </w:hyperlink>
          </w:p>
          <w:p w14:paraId="49DA4A95" w14:textId="77777777" w:rsidR="003557C0" w:rsidRDefault="003557C0">
            <w:pPr>
              <w:widowControl w:val="0"/>
              <w:spacing w:before="0" w:line="240" w:lineRule="auto"/>
              <w:rPr>
                <w:rFonts w:ascii="Arial" w:eastAsia="Arial" w:hAnsi="Arial" w:cs="Arial"/>
              </w:rPr>
            </w:pPr>
          </w:p>
        </w:tc>
      </w:tr>
      <w:tr w:rsidR="003557C0" w14:paraId="62A7BDF6" w14:textId="77777777">
        <w:tc>
          <w:tcPr>
            <w:tcW w:w="3390" w:type="dxa"/>
            <w:shd w:val="clear" w:color="auto" w:fill="auto"/>
            <w:tcMar>
              <w:top w:w="100" w:type="dxa"/>
              <w:left w:w="100" w:type="dxa"/>
              <w:bottom w:w="100" w:type="dxa"/>
              <w:right w:w="100" w:type="dxa"/>
            </w:tcMar>
          </w:tcPr>
          <w:p w14:paraId="08B94546" w14:textId="77777777" w:rsidR="003557C0" w:rsidRDefault="00FE6EAE">
            <w:pPr>
              <w:widowControl w:val="0"/>
              <w:spacing w:before="0" w:line="240" w:lineRule="auto"/>
              <w:rPr>
                <w:rFonts w:ascii="Arial" w:eastAsia="Arial" w:hAnsi="Arial" w:cs="Arial"/>
              </w:rPr>
            </w:pPr>
            <w:r>
              <w:rPr>
                <w:rFonts w:ascii="Arial" w:eastAsia="Arial" w:hAnsi="Arial" w:cs="Arial"/>
              </w:rPr>
              <w:t>Soprano 1 Predominant</w:t>
            </w:r>
          </w:p>
        </w:tc>
        <w:tc>
          <w:tcPr>
            <w:tcW w:w="7410" w:type="dxa"/>
            <w:shd w:val="clear" w:color="auto" w:fill="auto"/>
            <w:tcMar>
              <w:top w:w="100" w:type="dxa"/>
              <w:left w:w="100" w:type="dxa"/>
              <w:bottom w:w="100" w:type="dxa"/>
              <w:right w:w="100" w:type="dxa"/>
            </w:tcMar>
          </w:tcPr>
          <w:p w14:paraId="46A3359E" w14:textId="77777777" w:rsidR="003557C0" w:rsidRDefault="00FE6EAE">
            <w:pPr>
              <w:widowControl w:val="0"/>
              <w:spacing w:before="0" w:line="240" w:lineRule="auto"/>
              <w:rPr>
                <w:rFonts w:ascii="Arial" w:eastAsia="Arial" w:hAnsi="Arial" w:cs="Arial"/>
              </w:rPr>
            </w:pPr>
            <w:hyperlink r:id="rId22">
              <w:r>
                <w:rPr>
                  <w:rFonts w:ascii="Arial" w:eastAsia="Arial" w:hAnsi="Arial" w:cs="Arial"/>
                  <w:color w:val="1155CC"/>
                  <w:u w:val="single"/>
                </w:rPr>
                <w:t>https://bit.ly/3hERCor</w:t>
              </w:r>
            </w:hyperlink>
          </w:p>
          <w:p w14:paraId="7E4CC829" w14:textId="77777777" w:rsidR="003557C0" w:rsidRDefault="003557C0">
            <w:pPr>
              <w:widowControl w:val="0"/>
              <w:spacing w:before="0" w:line="240" w:lineRule="auto"/>
              <w:rPr>
                <w:rFonts w:ascii="Arial" w:eastAsia="Arial" w:hAnsi="Arial" w:cs="Arial"/>
              </w:rPr>
            </w:pPr>
          </w:p>
        </w:tc>
      </w:tr>
      <w:tr w:rsidR="003557C0" w14:paraId="7EDA2EC5" w14:textId="77777777">
        <w:tc>
          <w:tcPr>
            <w:tcW w:w="3390" w:type="dxa"/>
            <w:shd w:val="clear" w:color="auto" w:fill="auto"/>
            <w:tcMar>
              <w:top w:w="100" w:type="dxa"/>
              <w:left w:w="100" w:type="dxa"/>
              <w:bottom w:w="100" w:type="dxa"/>
              <w:right w:w="100" w:type="dxa"/>
            </w:tcMar>
          </w:tcPr>
          <w:p w14:paraId="582F63F4" w14:textId="77777777" w:rsidR="003557C0" w:rsidRDefault="00FE6EAE">
            <w:pPr>
              <w:widowControl w:val="0"/>
              <w:spacing w:before="0" w:line="240" w:lineRule="auto"/>
              <w:rPr>
                <w:rFonts w:ascii="Arial" w:eastAsia="Arial" w:hAnsi="Arial" w:cs="Arial"/>
              </w:rPr>
            </w:pPr>
            <w:r>
              <w:rPr>
                <w:rFonts w:ascii="Arial" w:eastAsia="Arial" w:hAnsi="Arial" w:cs="Arial"/>
              </w:rPr>
              <w:t>Soprano 2 Predominant</w:t>
            </w:r>
          </w:p>
        </w:tc>
        <w:tc>
          <w:tcPr>
            <w:tcW w:w="7410" w:type="dxa"/>
            <w:shd w:val="clear" w:color="auto" w:fill="auto"/>
            <w:tcMar>
              <w:top w:w="100" w:type="dxa"/>
              <w:left w:w="100" w:type="dxa"/>
              <w:bottom w:w="100" w:type="dxa"/>
              <w:right w:w="100" w:type="dxa"/>
            </w:tcMar>
          </w:tcPr>
          <w:p w14:paraId="2D1A5C76" w14:textId="77777777" w:rsidR="003557C0" w:rsidRDefault="00FE6EAE">
            <w:pPr>
              <w:widowControl w:val="0"/>
              <w:spacing w:before="0" w:line="240" w:lineRule="auto"/>
              <w:rPr>
                <w:rFonts w:ascii="Arial" w:eastAsia="Arial" w:hAnsi="Arial" w:cs="Arial"/>
              </w:rPr>
            </w:pPr>
            <w:hyperlink r:id="rId23">
              <w:r>
                <w:rPr>
                  <w:rFonts w:ascii="Arial" w:eastAsia="Arial" w:hAnsi="Arial" w:cs="Arial"/>
                  <w:color w:val="1155CC"/>
                  <w:u w:val="single"/>
                </w:rPr>
                <w:t>https://bit.ly/3zdfuoR</w:t>
              </w:r>
            </w:hyperlink>
          </w:p>
          <w:p w14:paraId="6759E605" w14:textId="77777777" w:rsidR="003557C0" w:rsidRDefault="003557C0">
            <w:pPr>
              <w:widowControl w:val="0"/>
              <w:spacing w:before="0" w:line="240" w:lineRule="auto"/>
              <w:rPr>
                <w:rFonts w:ascii="Arial" w:eastAsia="Arial" w:hAnsi="Arial" w:cs="Arial"/>
              </w:rPr>
            </w:pPr>
          </w:p>
        </w:tc>
      </w:tr>
      <w:tr w:rsidR="003557C0" w14:paraId="63599CCC" w14:textId="77777777">
        <w:tc>
          <w:tcPr>
            <w:tcW w:w="3390" w:type="dxa"/>
            <w:shd w:val="clear" w:color="auto" w:fill="auto"/>
            <w:tcMar>
              <w:top w:w="100" w:type="dxa"/>
              <w:left w:w="100" w:type="dxa"/>
              <w:bottom w:w="100" w:type="dxa"/>
              <w:right w:w="100" w:type="dxa"/>
            </w:tcMar>
          </w:tcPr>
          <w:p w14:paraId="13413D6C" w14:textId="77777777" w:rsidR="003557C0" w:rsidRDefault="00FE6EAE">
            <w:pPr>
              <w:widowControl w:val="0"/>
              <w:spacing w:before="0" w:line="240" w:lineRule="auto"/>
              <w:rPr>
                <w:rFonts w:ascii="Arial" w:eastAsia="Arial" w:hAnsi="Arial" w:cs="Arial"/>
              </w:rPr>
            </w:pPr>
            <w:r>
              <w:rPr>
                <w:rFonts w:ascii="Arial" w:eastAsia="Arial" w:hAnsi="Arial" w:cs="Arial"/>
              </w:rPr>
              <w:t>Alto I Predominant</w:t>
            </w:r>
          </w:p>
        </w:tc>
        <w:tc>
          <w:tcPr>
            <w:tcW w:w="7410" w:type="dxa"/>
            <w:shd w:val="clear" w:color="auto" w:fill="auto"/>
            <w:tcMar>
              <w:top w:w="100" w:type="dxa"/>
              <w:left w:w="100" w:type="dxa"/>
              <w:bottom w:w="100" w:type="dxa"/>
              <w:right w:w="100" w:type="dxa"/>
            </w:tcMar>
          </w:tcPr>
          <w:p w14:paraId="48DE0378" w14:textId="77777777" w:rsidR="003557C0" w:rsidRDefault="00FE6EAE">
            <w:pPr>
              <w:widowControl w:val="0"/>
              <w:spacing w:before="0" w:line="240" w:lineRule="auto"/>
              <w:rPr>
                <w:rFonts w:ascii="Arial" w:eastAsia="Arial" w:hAnsi="Arial" w:cs="Arial"/>
              </w:rPr>
            </w:pPr>
            <w:hyperlink r:id="rId24">
              <w:r>
                <w:rPr>
                  <w:rFonts w:ascii="Arial" w:eastAsia="Arial" w:hAnsi="Arial" w:cs="Arial"/>
                  <w:color w:val="1155CC"/>
                  <w:u w:val="single"/>
                </w:rPr>
                <w:t>https://bit.ly/3lwBnL7</w:t>
              </w:r>
            </w:hyperlink>
          </w:p>
          <w:p w14:paraId="0837E505" w14:textId="77777777" w:rsidR="003557C0" w:rsidRDefault="003557C0">
            <w:pPr>
              <w:widowControl w:val="0"/>
              <w:spacing w:before="0" w:line="240" w:lineRule="auto"/>
              <w:rPr>
                <w:rFonts w:ascii="Arial" w:eastAsia="Arial" w:hAnsi="Arial" w:cs="Arial"/>
              </w:rPr>
            </w:pPr>
          </w:p>
        </w:tc>
      </w:tr>
      <w:tr w:rsidR="003557C0" w14:paraId="6DAC5BF9" w14:textId="77777777">
        <w:tc>
          <w:tcPr>
            <w:tcW w:w="3390" w:type="dxa"/>
            <w:shd w:val="clear" w:color="auto" w:fill="auto"/>
            <w:tcMar>
              <w:top w:w="100" w:type="dxa"/>
              <w:left w:w="100" w:type="dxa"/>
              <w:bottom w:w="100" w:type="dxa"/>
              <w:right w:w="100" w:type="dxa"/>
            </w:tcMar>
          </w:tcPr>
          <w:p w14:paraId="7FE12FD9" w14:textId="77777777" w:rsidR="003557C0" w:rsidRDefault="00FE6EAE">
            <w:pPr>
              <w:widowControl w:val="0"/>
              <w:spacing w:before="0" w:line="240" w:lineRule="auto"/>
              <w:rPr>
                <w:rFonts w:ascii="Arial" w:eastAsia="Arial" w:hAnsi="Arial" w:cs="Arial"/>
              </w:rPr>
            </w:pPr>
            <w:r>
              <w:rPr>
                <w:rFonts w:ascii="Arial" w:eastAsia="Arial" w:hAnsi="Arial" w:cs="Arial"/>
              </w:rPr>
              <w:t xml:space="preserve">Alto </w:t>
            </w:r>
            <w:proofErr w:type="gramStart"/>
            <w:r>
              <w:rPr>
                <w:rFonts w:ascii="Arial" w:eastAsia="Arial" w:hAnsi="Arial" w:cs="Arial"/>
              </w:rPr>
              <w:t>2  Predominant</w:t>
            </w:r>
            <w:proofErr w:type="gramEnd"/>
          </w:p>
        </w:tc>
        <w:tc>
          <w:tcPr>
            <w:tcW w:w="7410" w:type="dxa"/>
            <w:shd w:val="clear" w:color="auto" w:fill="auto"/>
            <w:tcMar>
              <w:top w:w="100" w:type="dxa"/>
              <w:left w:w="100" w:type="dxa"/>
              <w:bottom w:w="100" w:type="dxa"/>
              <w:right w:w="100" w:type="dxa"/>
            </w:tcMar>
          </w:tcPr>
          <w:p w14:paraId="7CF58DB1" w14:textId="77777777" w:rsidR="003557C0" w:rsidRDefault="00FE6EAE">
            <w:pPr>
              <w:widowControl w:val="0"/>
              <w:spacing w:before="0" w:line="240" w:lineRule="auto"/>
              <w:rPr>
                <w:rFonts w:ascii="Arial" w:eastAsia="Arial" w:hAnsi="Arial" w:cs="Arial"/>
              </w:rPr>
            </w:pPr>
            <w:hyperlink r:id="rId25">
              <w:r>
                <w:rPr>
                  <w:rFonts w:ascii="Arial" w:eastAsia="Arial" w:hAnsi="Arial" w:cs="Arial"/>
                  <w:color w:val="1155CC"/>
                  <w:u w:val="single"/>
                </w:rPr>
                <w:t>https://bit.ly/3lvPzE3</w:t>
              </w:r>
            </w:hyperlink>
          </w:p>
          <w:p w14:paraId="7349B4DC" w14:textId="77777777" w:rsidR="003557C0" w:rsidRDefault="003557C0">
            <w:pPr>
              <w:widowControl w:val="0"/>
              <w:spacing w:before="0" w:line="240" w:lineRule="auto"/>
              <w:rPr>
                <w:rFonts w:ascii="Arial" w:eastAsia="Arial" w:hAnsi="Arial" w:cs="Arial"/>
              </w:rPr>
            </w:pPr>
          </w:p>
        </w:tc>
      </w:tr>
      <w:tr w:rsidR="003557C0" w14:paraId="7B6D702D" w14:textId="77777777">
        <w:tc>
          <w:tcPr>
            <w:tcW w:w="3390" w:type="dxa"/>
            <w:shd w:val="clear" w:color="auto" w:fill="auto"/>
            <w:tcMar>
              <w:top w:w="100" w:type="dxa"/>
              <w:left w:w="100" w:type="dxa"/>
              <w:bottom w:w="100" w:type="dxa"/>
              <w:right w:w="100" w:type="dxa"/>
            </w:tcMar>
          </w:tcPr>
          <w:p w14:paraId="085149A2" w14:textId="77777777" w:rsidR="003557C0" w:rsidRDefault="00FE6EAE">
            <w:pPr>
              <w:widowControl w:val="0"/>
              <w:spacing w:before="0" w:line="240" w:lineRule="auto"/>
              <w:rPr>
                <w:rFonts w:ascii="Arial" w:eastAsia="Arial" w:hAnsi="Arial" w:cs="Arial"/>
              </w:rPr>
            </w:pPr>
            <w:r>
              <w:rPr>
                <w:rFonts w:ascii="Arial" w:eastAsia="Arial" w:hAnsi="Arial" w:cs="Arial"/>
              </w:rPr>
              <w:t>Solo Predominant</w:t>
            </w:r>
          </w:p>
        </w:tc>
        <w:tc>
          <w:tcPr>
            <w:tcW w:w="7410" w:type="dxa"/>
            <w:shd w:val="clear" w:color="auto" w:fill="auto"/>
            <w:tcMar>
              <w:top w:w="100" w:type="dxa"/>
              <w:left w:w="100" w:type="dxa"/>
              <w:bottom w:w="100" w:type="dxa"/>
              <w:right w:w="100" w:type="dxa"/>
            </w:tcMar>
          </w:tcPr>
          <w:p w14:paraId="31828E2A" w14:textId="77777777" w:rsidR="003557C0" w:rsidRDefault="00FE6EAE">
            <w:pPr>
              <w:widowControl w:val="0"/>
              <w:spacing w:before="0" w:line="240" w:lineRule="auto"/>
              <w:rPr>
                <w:rFonts w:ascii="Arial" w:eastAsia="Arial" w:hAnsi="Arial" w:cs="Arial"/>
              </w:rPr>
            </w:pPr>
            <w:hyperlink r:id="rId26">
              <w:r>
                <w:rPr>
                  <w:rFonts w:ascii="Arial" w:eastAsia="Arial" w:hAnsi="Arial" w:cs="Arial"/>
                  <w:color w:val="1155CC"/>
                  <w:u w:val="single"/>
                </w:rPr>
                <w:t>https://bit.ly/3lqhxRy</w:t>
              </w:r>
            </w:hyperlink>
          </w:p>
          <w:p w14:paraId="7894B194" w14:textId="77777777" w:rsidR="003557C0" w:rsidRDefault="003557C0">
            <w:pPr>
              <w:widowControl w:val="0"/>
              <w:spacing w:before="0" w:line="240" w:lineRule="auto"/>
              <w:rPr>
                <w:rFonts w:ascii="Arial" w:eastAsia="Arial" w:hAnsi="Arial" w:cs="Arial"/>
              </w:rPr>
            </w:pPr>
          </w:p>
        </w:tc>
      </w:tr>
      <w:tr w:rsidR="003557C0" w14:paraId="43491020" w14:textId="77777777">
        <w:tc>
          <w:tcPr>
            <w:tcW w:w="3390" w:type="dxa"/>
            <w:shd w:val="clear" w:color="auto" w:fill="auto"/>
            <w:tcMar>
              <w:top w:w="100" w:type="dxa"/>
              <w:left w:w="100" w:type="dxa"/>
              <w:bottom w:w="100" w:type="dxa"/>
              <w:right w:w="100" w:type="dxa"/>
            </w:tcMar>
          </w:tcPr>
          <w:p w14:paraId="30756077" w14:textId="77777777" w:rsidR="003557C0" w:rsidRDefault="00FE6EAE">
            <w:pPr>
              <w:widowControl w:val="0"/>
              <w:spacing w:before="0" w:line="240" w:lineRule="auto"/>
              <w:rPr>
                <w:rFonts w:ascii="Arial" w:eastAsia="Arial" w:hAnsi="Arial" w:cs="Arial"/>
              </w:rPr>
            </w:pPr>
            <w:r>
              <w:rPr>
                <w:rFonts w:ascii="Arial" w:eastAsia="Arial" w:hAnsi="Arial" w:cs="Arial"/>
              </w:rPr>
              <w:t xml:space="preserve">Performance example </w:t>
            </w:r>
          </w:p>
        </w:tc>
        <w:tc>
          <w:tcPr>
            <w:tcW w:w="7410" w:type="dxa"/>
            <w:shd w:val="clear" w:color="auto" w:fill="auto"/>
            <w:tcMar>
              <w:top w:w="100" w:type="dxa"/>
              <w:left w:w="100" w:type="dxa"/>
              <w:bottom w:w="100" w:type="dxa"/>
              <w:right w:w="100" w:type="dxa"/>
            </w:tcMar>
          </w:tcPr>
          <w:p w14:paraId="22028149" w14:textId="77777777" w:rsidR="003557C0" w:rsidRDefault="00FE6EAE">
            <w:pPr>
              <w:spacing w:before="0"/>
              <w:rPr>
                <w:rFonts w:ascii="Arial" w:eastAsia="Arial" w:hAnsi="Arial" w:cs="Arial"/>
              </w:rPr>
            </w:pPr>
            <w:hyperlink r:id="rId27">
              <w:r>
                <w:rPr>
                  <w:rFonts w:ascii="Arial" w:eastAsia="Arial" w:hAnsi="Arial" w:cs="Arial"/>
                  <w:color w:val="1155CC"/>
                  <w:highlight w:val="white"/>
                  <w:u w:val="single"/>
                </w:rPr>
                <w:t>Loch Lomond - SSAA by Cypress Choral Music on SoundCloud - Hear the world's sounds</w:t>
              </w:r>
            </w:hyperlink>
          </w:p>
          <w:p w14:paraId="55268F02" w14:textId="77777777" w:rsidR="003557C0" w:rsidRDefault="003557C0">
            <w:pPr>
              <w:widowControl w:val="0"/>
              <w:spacing w:before="0" w:line="240" w:lineRule="auto"/>
              <w:rPr>
                <w:rFonts w:ascii="Arial" w:eastAsia="Arial" w:hAnsi="Arial" w:cs="Arial"/>
              </w:rPr>
            </w:pPr>
          </w:p>
        </w:tc>
      </w:tr>
    </w:tbl>
    <w:p w14:paraId="64FC71A4" w14:textId="77777777" w:rsidR="003557C0" w:rsidRDefault="003557C0">
      <w:pPr>
        <w:spacing w:before="0"/>
        <w:rPr>
          <w:rFonts w:ascii="Arial" w:eastAsia="Arial" w:hAnsi="Arial" w:cs="Arial"/>
        </w:rPr>
      </w:pPr>
    </w:p>
    <w:p w14:paraId="43A08E7F" w14:textId="77777777" w:rsidR="003557C0" w:rsidRDefault="003557C0">
      <w:pPr>
        <w:spacing w:line="240" w:lineRule="auto"/>
        <w:rPr>
          <w:sz w:val="24"/>
          <w:szCs w:val="24"/>
        </w:rPr>
      </w:pPr>
    </w:p>
    <w:p w14:paraId="018789E3" w14:textId="77777777" w:rsidR="003557C0" w:rsidRDefault="00FE6EAE">
      <w:pPr>
        <w:spacing w:line="240" w:lineRule="auto"/>
        <w:rPr>
          <w:sz w:val="24"/>
          <w:szCs w:val="24"/>
        </w:rPr>
      </w:pPr>
      <w:r>
        <w:rPr>
          <w:sz w:val="24"/>
          <w:szCs w:val="24"/>
        </w:rPr>
        <w:t>Kee</w:t>
      </w:r>
      <w:r>
        <w:rPr>
          <w:sz w:val="24"/>
          <w:szCs w:val="24"/>
        </w:rPr>
        <w:t xml:space="preserve">p well and </w:t>
      </w:r>
      <w:r>
        <w:rPr>
          <w:b/>
          <w:i/>
          <w:sz w:val="24"/>
          <w:szCs w:val="24"/>
        </w:rPr>
        <w:t>keep singing</w:t>
      </w:r>
      <w:r>
        <w:rPr>
          <w:sz w:val="24"/>
          <w:szCs w:val="24"/>
        </w:rPr>
        <w:t>!</w:t>
      </w:r>
    </w:p>
    <w:p w14:paraId="47C18495" w14:textId="77777777" w:rsidR="003557C0" w:rsidRDefault="00FE6EAE">
      <w:pPr>
        <w:rPr>
          <w:sz w:val="24"/>
          <w:szCs w:val="24"/>
        </w:rPr>
      </w:pPr>
      <w:r>
        <w:rPr>
          <w:sz w:val="24"/>
          <w:szCs w:val="24"/>
        </w:rPr>
        <w:t xml:space="preserve">Karen   </w:t>
      </w:r>
      <w:hyperlink r:id="rId28">
        <w:r>
          <w:rPr>
            <w:color w:val="1155CC"/>
            <w:sz w:val="24"/>
            <w:szCs w:val="24"/>
            <w:u w:val="single"/>
          </w:rPr>
          <w:t>karenazuidema@gmail.com</w:t>
        </w:r>
      </w:hyperlink>
    </w:p>
    <w:p w14:paraId="66082E08" w14:textId="77777777" w:rsidR="003557C0" w:rsidRDefault="003557C0">
      <w:pPr>
        <w:pBdr>
          <w:top w:val="nil"/>
          <w:left w:val="nil"/>
          <w:bottom w:val="nil"/>
          <w:right w:val="nil"/>
          <w:between w:val="nil"/>
        </w:pBdr>
      </w:pPr>
    </w:p>
    <w:tbl>
      <w:tblPr>
        <w:tblStyle w:val="a2"/>
        <w:tblW w:w="4065" w:type="dxa"/>
        <w:tblLayout w:type="fixed"/>
        <w:tblLook w:val="0600" w:firstRow="0" w:lastRow="0" w:firstColumn="0" w:lastColumn="0" w:noHBand="1" w:noVBand="1"/>
      </w:tblPr>
      <w:tblGrid>
        <w:gridCol w:w="4065"/>
      </w:tblGrid>
      <w:tr w:rsidR="003557C0" w14:paraId="7F53B533" w14:textId="77777777">
        <w:trPr>
          <w:trHeight w:val="720"/>
        </w:trPr>
        <w:tc>
          <w:tcPr>
            <w:tcW w:w="4065" w:type="dxa"/>
            <w:tcBorders>
              <w:top w:val="nil"/>
              <w:left w:val="nil"/>
              <w:bottom w:val="nil"/>
              <w:right w:val="nil"/>
            </w:tcBorders>
            <w:shd w:val="clear" w:color="auto" w:fill="EE0000"/>
            <w:tcMar>
              <w:top w:w="100" w:type="dxa"/>
              <w:left w:w="100" w:type="dxa"/>
              <w:bottom w:w="100" w:type="dxa"/>
              <w:right w:w="100" w:type="dxa"/>
            </w:tcMar>
            <w:vAlign w:val="center"/>
          </w:tcPr>
          <w:p w14:paraId="62DACF68" w14:textId="77777777" w:rsidR="003557C0" w:rsidRDefault="00FE6EAE">
            <w:pPr>
              <w:pBdr>
                <w:top w:val="nil"/>
                <w:left w:val="nil"/>
                <w:bottom w:val="nil"/>
                <w:right w:val="nil"/>
                <w:between w:val="nil"/>
              </w:pBdr>
              <w:spacing w:before="0" w:line="240" w:lineRule="auto"/>
              <w:jc w:val="center"/>
              <w:rPr>
                <w:rFonts w:ascii="Quicksand" w:eastAsia="Quicksand" w:hAnsi="Quicksand" w:cs="Quicksand"/>
                <w:b/>
                <w:color w:val="FFFFFF"/>
                <w:u w:val="single"/>
              </w:rPr>
            </w:pPr>
            <w:r>
              <w:rPr>
                <w:rFonts w:ascii="Quicksand" w:eastAsia="Quicksand" w:hAnsi="Quicksand" w:cs="Quicksand"/>
                <w:b/>
                <w:color w:val="FFFFFF"/>
                <w:u w:val="single"/>
              </w:rPr>
              <w:t>New Website address:  www.wausaupromusica.org</w:t>
            </w:r>
          </w:p>
        </w:tc>
      </w:tr>
    </w:tbl>
    <w:p w14:paraId="495B5F5C" w14:textId="77777777" w:rsidR="003557C0" w:rsidRDefault="003557C0">
      <w:pPr>
        <w:pBdr>
          <w:top w:val="nil"/>
          <w:left w:val="nil"/>
          <w:bottom w:val="nil"/>
          <w:right w:val="nil"/>
          <w:between w:val="nil"/>
        </w:pBdr>
        <w:spacing w:before="400"/>
      </w:pPr>
    </w:p>
    <w:sectPr w:rsidR="003557C0">
      <w:pgSz w:w="12240" w:h="15840"/>
      <w:pgMar w:top="288" w:right="720" w:bottom="720" w:left="720" w:header="0" w:footer="720" w:gutter="0"/>
      <w:pgNumType w:start="1"/>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ra">
    <w:charset w:val="00"/>
    <w:family w:val="auto"/>
    <w:pitch w:val="variable"/>
    <w:sig w:usb0="A00002FF" w:usb1="5000204B" w:usb2="00000000" w:usb3="00000000" w:csb0="00000097" w:csb1="00000000"/>
  </w:font>
  <w:font w:name="Quicksand">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loria Hallelujah">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C0"/>
    <w:rsid w:val="003557C0"/>
    <w:rsid w:val="00FE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A031"/>
  <w15:docId w15:val="{9D5C1DA8-87FF-4B11-8FA9-7B9AD761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t.ly/3nC0YoF" TargetMode="External"/><Relationship Id="rId18" Type="http://schemas.openxmlformats.org/officeDocument/2006/relationships/hyperlink" Target="https://bit.ly/3tMtqVO" TargetMode="External"/><Relationship Id="rId26" Type="http://schemas.openxmlformats.org/officeDocument/2006/relationships/hyperlink" Target="https://bit.ly/3lqhxRy" TargetMode="External"/><Relationship Id="rId3" Type="http://schemas.openxmlformats.org/officeDocument/2006/relationships/webSettings" Target="webSettings.xml"/><Relationship Id="rId21" Type="http://schemas.openxmlformats.org/officeDocument/2006/relationships/hyperlink" Target="https://bit.ly/39ellQg" TargetMode="External"/><Relationship Id="rId7" Type="http://schemas.openxmlformats.org/officeDocument/2006/relationships/hyperlink" Target="https://www.jwpepper.com/sheet-music/media-player.jsp?&amp;productID=245886&amp;type=video" TargetMode="External"/><Relationship Id="rId12" Type="http://schemas.openxmlformats.org/officeDocument/2006/relationships/hyperlink" Target="https://bit.ly/3EpkGtJ" TargetMode="External"/><Relationship Id="rId17" Type="http://schemas.openxmlformats.org/officeDocument/2006/relationships/hyperlink" Target="https://bit.ly/3Ak3MKH" TargetMode="External"/><Relationship Id="rId25" Type="http://schemas.openxmlformats.org/officeDocument/2006/relationships/hyperlink" Target="https://bit.ly/3lvPzE3" TargetMode="External"/><Relationship Id="rId2" Type="http://schemas.openxmlformats.org/officeDocument/2006/relationships/settings" Target="settings.xml"/><Relationship Id="rId16" Type="http://schemas.openxmlformats.org/officeDocument/2006/relationships/hyperlink" Target="https://bit.ly/3CkXsDb" TargetMode="External"/><Relationship Id="rId20" Type="http://schemas.openxmlformats.org/officeDocument/2006/relationships/hyperlink" Target="https://bit.ly/2Z52rt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HtSKjtyJn0Q" TargetMode="External"/><Relationship Id="rId11" Type="http://schemas.openxmlformats.org/officeDocument/2006/relationships/hyperlink" Target="https://bit.ly/3tLHJKl" TargetMode="External"/><Relationship Id="rId24" Type="http://schemas.openxmlformats.org/officeDocument/2006/relationships/hyperlink" Target="https://bit.ly/3lwBnL7" TargetMode="External"/><Relationship Id="rId5" Type="http://schemas.openxmlformats.org/officeDocument/2006/relationships/hyperlink" Target="https://docs.google.com/document/d/1evpbbpgoDPYgPD1Fbqq623ceu3n76Ztcv6Ui-YO0Ac4/edit?usp=sharing" TargetMode="External"/><Relationship Id="rId15" Type="http://schemas.openxmlformats.org/officeDocument/2006/relationships/hyperlink" Target="https://bit.ly/3nCIJ2o" TargetMode="External"/><Relationship Id="rId23" Type="http://schemas.openxmlformats.org/officeDocument/2006/relationships/hyperlink" Target="https://bit.ly/3zdfuoR" TargetMode="External"/><Relationship Id="rId28" Type="http://schemas.openxmlformats.org/officeDocument/2006/relationships/hyperlink" Target="mailto:karenazuidema@gmail.com" TargetMode="External"/><Relationship Id="rId10" Type="http://schemas.openxmlformats.org/officeDocument/2006/relationships/hyperlink" Target="https://bit.ly/3zmGYIF" TargetMode="External"/><Relationship Id="rId19" Type="http://schemas.openxmlformats.org/officeDocument/2006/relationships/hyperlink" Target="https://bit.ly/3hDuqqk" TargetMode="External"/><Relationship Id="rId4" Type="http://schemas.openxmlformats.org/officeDocument/2006/relationships/image" Target="media/image1.png"/><Relationship Id="rId9" Type="http://schemas.openxmlformats.org/officeDocument/2006/relationships/hyperlink" Target="https://bit.ly/3zdaPDn" TargetMode="External"/><Relationship Id="rId14" Type="http://schemas.openxmlformats.org/officeDocument/2006/relationships/hyperlink" Target="https://www.youtube.com/watch?v=Rpa3waSitik&amp;list=PLtK21cMaxkiBv6fv-vl8ZsrgM2G8Y06Cn&amp;index=12" TargetMode="External"/><Relationship Id="rId22" Type="http://schemas.openxmlformats.org/officeDocument/2006/relationships/hyperlink" Target="https://bit.ly/3hERCor" TargetMode="External"/><Relationship Id="rId27" Type="http://schemas.openxmlformats.org/officeDocument/2006/relationships/hyperlink" Target="https://soundcloud.com/cypress-choral-music/loch-lomond-ssa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 Kafka</cp:lastModifiedBy>
  <cp:revision>2</cp:revision>
  <dcterms:created xsi:type="dcterms:W3CDTF">2022-02-08T00:10:00Z</dcterms:created>
  <dcterms:modified xsi:type="dcterms:W3CDTF">2022-02-08T00:10:00Z</dcterms:modified>
</cp:coreProperties>
</file>